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AD4" w:rsidRPr="00896736" w:rsidRDefault="00542AD4" w:rsidP="00BC4022">
      <w:pPr>
        <w:pStyle w:val="11"/>
        <w:ind w:firstLine="567"/>
        <w:jc w:val="center"/>
        <w:rPr>
          <w:b/>
          <w:sz w:val="22"/>
          <w:szCs w:val="22"/>
        </w:rPr>
      </w:pPr>
      <w:r w:rsidRPr="00896736">
        <w:rPr>
          <w:b/>
          <w:sz w:val="22"/>
          <w:szCs w:val="22"/>
        </w:rPr>
        <w:t>Пояснительная записка</w:t>
      </w:r>
    </w:p>
    <w:p w:rsidR="00572A42" w:rsidRPr="00255C7D" w:rsidRDefault="001B2FDA" w:rsidP="00572A42">
      <w:pPr>
        <w:jc w:val="center"/>
        <w:rPr>
          <w:b/>
          <w:sz w:val="22"/>
        </w:rPr>
      </w:pPr>
      <w:r w:rsidRPr="00896736">
        <w:rPr>
          <w:b/>
          <w:sz w:val="22"/>
          <w:szCs w:val="22"/>
        </w:rPr>
        <w:t xml:space="preserve">к проекту </w:t>
      </w:r>
      <w:r w:rsidR="00572A42" w:rsidRPr="00255C7D">
        <w:rPr>
          <w:b/>
          <w:sz w:val="22"/>
        </w:rPr>
        <w:t xml:space="preserve">СТ РК </w:t>
      </w:r>
      <w:r w:rsidR="00572A42" w:rsidRPr="00255C7D">
        <w:rPr>
          <w:b/>
          <w:sz w:val="22"/>
          <w:lang w:val="en-US"/>
        </w:rPr>
        <w:t>ISO</w:t>
      </w:r>
      <w:r w:rsidR="00572A42" w:rsidRPr="00255C7D">
        <w:rPr>
          <w:b/>
          <w:sz w:val="22"/>
        </w:rPr>
        <w:t xml:space="preserve"> </w:t>
      </w:r>
      <w:r w:rsidR="00C573CB">
        <w:rPr>
          <w:b/>
          <w:sz w:val="22"/>
          <w:lang w:val="kk-KZ"/>
        </w:rPr>
        <w:t>5577</w:t>
      </w:r>
      <w:r w:rsidR="00572A42" w:rsidRPr="009C1F83">
        <w:rPr>
          <w:b/>
          <w:sz w:val="22"/>
        </w:rPr>
        <w:t xml:space="preserve"> </w:t>
      </w:r>
      <w:r w:rsidR="00572A42" w:rsidRPr="00255C7D">
        <w:rPr>
          <w:b/>
        </w:rPr>
        <w:t xml:space="preserve"> </w:t>
      </w:r>
      <w:r w:rsidR="00C573CB" w:rsidRPr="00C573CB">
        <w:rPr>
          <w:b/>
          <w:sz w:val="22"/>
        </w:rPr>
        <w:t>Контроль неразрушающий. Ультразвуковой контроль. Словарь</w:t>
      </w:r>
      <w:bookmarkStart w:id="0" w:name="_GoBack"/>
      <w:bookmarkEnd w:id="0"/>
    </w:p>
    <w:p w:rsidR="00C422C9" w:rsidRDefault="00C422C9" w:rsidP="00C422C9">
      <w:pPr>
        <w:jc w:val="center"/>
        <w:rPr>
          <w:b/>
          <w:sz w:val="22"/>
          <w:szCs w:val="22"/>
        </w:rPr>
      </w:pPr>
    </w:p>
    <w:p w:rsidR="00C422C9" w:rsidRDefault="00C422C9" w:rsidP="00C422C9">
      <w:pPr>
        <w:jc w:val="center"/>
        <w:rPr>
          <w:b/>
          <w:sz w:val="22"/>
          <w:szCs w:val="22"/>
        </w:rPr>
      </w:pPr>
    </w:p>
    <w:p w:rsidR="00877790" w:rsidRDefault="00877790" w:rsidP="00877790">
      <w:pPr>
        <w:pStyle w:val="11"/>
        <w:numPr>
          <w:ilvl w:val="0"/>
          <w:numId w:val="13"/>
        </w:numPr>
        <w:snapToGrid w:val="0"/>
        <w:spacing w:after="8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Техническое обоснование разработки стандарта</w:t>
      </w:r>
    </w:p>
    <w:p w:rsidR="00FE3271" w:rsidRPr="00896736" w:rsidRDefault="00FE3271" w:rsidP="00FE3271">
      <w:pPr>
        <w:pStyle w:val="30"/>
        <w:ind w:left="567"/>
        <w:jc w:val="both"/>
        <w:rPr>
          <w:i w:val="0"/>
          <w:sz w:val="22"/>
          <w:szCs w:val="22"/>
        </w:rPr>
      </w:pPr>
    </w:p>
    <w:p w:rsidR="00C573CB" w:rsidRPr="00C573CB" w:rsidRDefault="00C573CB" w:rsidP="00C573CB">
      <w:pPr>
        <w:shd w:val="clear" w:color="auto" w:fill="FFFFFF"/>
        <w:ind w:firstLine="567"/>
        <w:jc w:val="both"/>
        <w:rPr>
          <w:bCs/>
          <w:sz w:val="22"/>
          <w:szCs w:val="22"/>
        </w:rPr>
      </w:pPr>
      <w:r w:rsidRPr="00C573CB">
        <w:rPr>
          <w:bCs/>
          <w:sz w:val="22"/>
          <w:szCs w:val="22"/>
        </w:rPr>
        <w:t xml:space="preserve">В настоящее время действует идентичные национальные стандарты в области ультразвукового контроля (например: СТ РК ISO 19285-2019, СТ РК ISO 16809-2019, СТ РК ISO 20669–2019 и др), в которых ссылочным документом по терминам и определениям является ISO 12707. В частности, ультразвуковой контроль входит в комплекс методов контроля для обеспечения соблюдения требований раздела V Пункт 36 ТР ТС 032/2013, а также  раздела VI пункт 45  о включению в комплект документов по оценке подтверждения соответствия методов и результатов неразрушающего контроля оборудования, работающего под избыточным давлением; Приложения 2 пункты 18, 23, 28 содержащем сведения о важности результатов неразрушающего контроля сварных соединений при расчетах на прочность на стадии проектирования, определения изготовителем оборудования методов и объёма неразрушающего контроля  и определение возможности его проведения, Разделов 6 и 8 ТР ЕАЭС 038/2016, которые определяют требования применения неразрушающего контроля в отношении критичных компонентов и соединений элементов при проектировании и оценке технического состояния (техническое освидетельствование) с целью определения возможности дальнейшей безопасной эксплуатации аттракциона на определенный период. </w:t>
      </w:r>
    </w:p>
    <w:p w:rsidR="00C573CB" w:rsidRPr="00C573CB" w:rsidRDefault="00C573CB" w:rsidP="00C573CB">
      <w:pPr>
        <w:shd w:val="clear" w:color="auto" w:fill="FFFFFF"/>
        <w:ind w:firstLine="567"/>
        <w:jc w:val="both"/>
        <w:rPr>
          <w:bCs/>
          <w:sz w:val="22"/>
          <w:szCs w:val="22"/>
        </w:rPr>
      </w:pPr>
      <w:r w:rsidRPr="00C573CB">
        <w:rPr>
          <w:bCs/>
          <w:sz w:val="22"/>
          <w:szCs w:val="22"/>
        </w:rPr>
        <w:t xml:space="preserve">Сегодня действуют СТ РК EN 1330-4-2014 «Контроль неразрушающий. Терминология. Часть 4. Термины, применяемые в ультразвуковом контроле» (стандарт - первоисточник EN 1330-4:2010 заменен на EN ISO 5577:2017) и ГОСТ 23829-85 «Контроль неразрушающий акустический. Термины и определения» (устарел и включает минимальное количество терминов и определений в области ультразвукового контроля), ГОСТ 14782-86 «Контроль неразрушающий. Соединения сварные. Методы ультразвуковые» ((устарел и включает минимальное количество терминов и определений). </w:t>
      </w:r>
    </w:p>
    <w:p w:rsidR="00C573CB" w:rsidRDefault="00C573CB" w:rsidP="00C573CB">
      <w:pPr>
        <w:shd w:val="clear" w:color="auto" w:fill="FFFFFF"/>
        <w:ind w:firstLine="567"/>
        <w:jc w:val="both"/>
        <w:rPr>
          <w:sz w:val="24"/>
          <w:szCs w:val="24"/>
        </w:rPr>
      </w:pPr>
      <w:r w:rsidRPr="00C573CB">
        <w:rPr>
          <w:bCs/>
          <w:sz w:val="22"/>
          <w:szCs w:val="22"/>
        </w:rPr>
        <w:t>Разработка настоящего стандарта необходима с целью актуализации, расширения и совершенствования существующей терминологической базы по ультразвуковому контролю</w:t>
      </w:r>
      <w:r>
        <w:rPr>
          <w:sz w:val="24"/>
          <w:szCs w:val="24"/>
        </w:rPr>
        <w:t>.</w:t>
      </w:r>
    </w:p>
    <w:p w:rsidR="009F7B3F" w:rsidRPr="00896736" w:rsidRDefault="009F7B3F" w:rsidP="005133E0">
      <w:pPr>
        <w:shd w:val="clear" w:color="auto" w:fill="FFFFFF"/>
        <w:jc w:val="both"/>
        <w:rPr>
          <w:bCs/>
          <w:sz w:val="22"/>
          <w:szCs w:val="22"/>
        </w:rPr>
      </w:pPr>
    </w:p>
    <w:p w:rsidR="00877790" w:rsidRDefault="00877790" w:rsidP="00877790">
      <w:pPr>
        <w:pStyle w:val="11"/>
        <w:numPr>
          <w:ilvl w:val="0"/>
          <w:numId w:val="13"/>
        </w:numPr>
        <w:snapToGrid w:val="0"/>
        <w:spacing w:after="8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Основание для разработки</w:t>
      </w:r>
    </w:p>
    <w:p w:rsidR="005133E0" w:rsidRDefault="005133E0" w:rsidP="004E15FF">
      <w:pPr>
        <w:shd w:val="clear" w:color="auto" w:fill="FFFFFF"/>
        <w:ind w:firstLine="567"/>
        <w:jc w:val="both"/>
        <w:rPr>
          <w:sz w:val="22"/>
          <w:szCs w:val="22"/>
        </w:rPr>
      </w:pPr>
    </w:p>
    <w:p w:rsidR="008A07E9" w:rsidRPr="00192718" w:rsidRDefault="00572A42" w:rsidP="00192718">
      <w:pPr>
        <w:shd w:val="clear" w:color="auto" w:fill="FFFFFF"/>
        <w:ind w:firstLine="567"/>
        <w:jc w:val="both"/>
        <w:rPr>
          <w:bCs/>
          <w:sz w:val="22"/>
          <w:szCs w:val="22"/>
        </w:rPr>
      </w:pPr>
      <w:r w:rsidRPr="00572A42">
        <w:rPr>
          <w:bCs/>
          <w:sz w:val="22"/>
          <w:szCs w:val="22"/>
        </w:rPr>
        <w:t>Планы государственной стандартизации на 2021 год (утвержденные приказом Председателя Комитета технического регулирования и метрологии Министерства торговли и интеграции Республики Казахстан от 25 января 2021 года №16-од «Об утверждении национального плана стандартизации на 2021 год»   с учетом изменений и дополнений в План на 2021 год  Приказ № 38-НҚ от 04.02.2021, утвержденных И.о. Председателя Комитета технического регулирования и метрологии Министерства торговли и и</w:t>
      </w:r>
      <w:r>
        <w:rPr>
          <w:bCs/>
          <w:sz w:val="22"/>
          <w:szCs w:val="22"/>
        </w:rPr>
        <w:t>нтеграции Республики Казахстан)</w:t>
      </w:r>
      <w:r w:rsidR="008A07E9" w:rsidRPr="00192718">
        <w:rPr>
          <w:bCs/>
          <w:sz w:val="22"/>
          <w:szCs w:val="22"/>
        </w:rPr>
        <w:t>.</w:t>
      </w:r>
    </w:p>
    <w:p w:rsidR="004E15FF" w:rsidRPr="00896736" w:rsidRDefault="004E15FF" w:rsidP="004E15FF">
      <w:pPr>
        <w:shd w:val="clear" w:color="auto" w:fill="FFFFFF"/>
        <w:ind w:firstLine="567"/>
        <w:jc w:val="both"/>
        <w:rPr>
          <w:sz w:val="22"/>
          <w:szCs w:val="22"/>
        </w:rPr>
      </w:pPr>
    </w:p>
    <w:p w:rsidR="00877790" w:rsidRDefault="00877790" w:rsidP="00877790">
      <w:pPr>
        <w:pStyle w:val="11"/>
        <w:numPr>
          <w:ilvl w:val="0"/>
          <w:numId w:val="13"/>
        </w:numPr>
        <w:snapToGrid w:val="0"/>
        <w:spacing w:after="8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Характеристика объекта стандартизации</w:t>
      </w:r>
    </w:p>
    <w:p w:rsidR="00733168" w:rsidRPr="00896736" w:rsidRDefault="00733168" w:rsidP="001F590B">
      <w:pPr>
        <w:shd w:val="clear" w:color="auto" w:fill="FFFFFF"/>
        <w:ind w:firstLine="567"/>
        <w:jc w:val="both"/>
        <w:rPr>
          <w:sz w:val="22"/>
          <w:szCs w:val="22"/>
        </w:rPr>
      </w:pPr>
    </w:p>
    <w:p w:rsidR="00C573CB" w:rsidRPr="00C573CB" w:rsidRDefault="00C573CB" w:rsidP="00C573CB">
      <w:pPr>
        <w:shd w:val="clear" w:color="auto" w:fill="FFFFFF"/>
        <w:ind w:firstLine="567"/>
        <w:jc w:val="both"/>
        <w:rPr>
          <w:bCs/>
          <w:sz w:val="22"/>
          <w:szCs w:val="22"/>
        </w:rPr>
      </w:pPr>
      <w:r w:rsidRPr="00C573CB">
        <w:rPr>
          <w:bCs/>
          <w:sz w:val="22"/>
          <w:szCs w:val="22"/>
        </w:rPr>
        <w:t>Объект стандартизации - Ультразвуковой контроль</w:t>
      </w:r>
    </w:p>
    <w:p w:rsidR="00C573CB" w:rsidRPr="00C573CB" w:rsidRDefault="00C573CB" w:rsidP="00C573CB">
      <w:pPr>
        <w:shd w:val="clear" w:color="auto" w:fill="FFFFFF"/>
        <w:ind w:firstLine="567"/>
        <w:jc w:val="both"/>
        <w:rPr>
          <w:bCs/>
          <w:sz w:val="22"/>
          <w:szCs w:val="22"/>
        </w:rPr>
      </w:pPr>
      <w:r w:rsidRPr="00C573CB">
        <w:rPr>
          <w:bCs/>
          <w:sz w:val="22"/>
          <w:szCs w:val="22"/>
        </w:rPr>
        <w:t>Аспект стандартизации – Термины и определения</w:t>
      </w:r>
    </w:p>
    <w:p w:rsidR="00C573CB" w:rsidRPr="00C573CB" w:rsidRDefault="00C573CB" w:rsidP="00C573CB">
      <w:pPr>
        <w:shd w:val="clear" w:color="auto" w:fill="FFFFFF"/>
        <w:ind w:firstLine="567"/>
        <w:jc w:val="both"/>
        <w:rPr>
          <w:bCs/>
          <w:sz w:val="22"/>
          <w:szCs w:val="22"/>
        </w:rPr>
      </w:pPr>
      <w:r w:rsidRPr="00C573CB">
        <w:rPr>
          <w:bCs/>
          <w:sz w:val="22"/>
          <w:szCs w:val="22"/>
        </w:rPr>
        <w:t xml:space="preserve">Стандарт устанавливает основные термины и определения, используемые в ультразвуковом контроле. </w:t>
      </w:r>
    </w:p>
    <w:p w:rsidR="00877790" w:rsidRPr="00192718" w:rsidRDefault="00877790" w:rsidP="00F9203C">
      <w:pPr>
        <w:shd w:val="clear" w:color="auto" w:fill="FFFFFF"/>
        <w:ind w:firstLine="567"/>
        <w:jc w:val="both"/>
        <w:rPr>
          <w:bCs/>
          <w:sz w:val="22"/>
          <w:szCs w:val="22"/>
        </w:rPr>
      </w:pPr>
    </w:p>
    <w:p w:rsidR="00877790" w:rsidRDefault="00877790" w:rsidP="00877790">
      <w:pPr>
        <w:numPr>
          <w:ilvl w:val="0"/>
          <w:numId w:val="13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Сведения о взаимосвязи проекта стандарта с нормативными правовыми актами, техническими регламентами и документами по стандартизации</w:t>
      </w:r>
    </w:p>
    <w:p w:rsidR="00877790" w:rsidRPr="00896736" w:rsidRDefault="00877790" w:rsidP="00F9203C">
      <w:pPr>
        <w:shd w:val="clear" w:color="auto" w:fill="FFFFFF"/>
        <w:ind w:firstLine="567"/>
        <w:jc w:val="both"/>
        <w:rPr>
          <w:sz w:val="22"/>
          <w:szCs w:val="22"/>
        </w:rPr>
      </w:pPr>
    </w:p>
    <w:p w:rsidR="00E16B3C" w:rsidRPr="00C573CB" w:rsidRDefault="00C573CB" w:rsidP="00C573CB">
      <w:pPr>
        <w:shd w:val="clear" w:color="auto" w:fill="FFFFFF"/>
        <w:ind w:firstLine="567"/>
        <w:jc w:val="both"/>
        <w:rPr>
          <w:sz w:val="22"/>
          <w:szCs w:val="22"/>
        </w:rPr>
      </w:pPr>
      <w:r w:rsidRPr="00C573CB">
        <w:rPr>
          <w:sz w:val="22"/>
          <w:szCs w:val="22"/>
        </w:rPr>
        <w:t>Отсутствуют</w:t>
      </w:r>
      <w:r>
        <w:rPr>
          <w:sz w:val="22"/>
          <w:szCs w:val="22"/>
        </w:rPr>
        <w:t>.</w:t>
      </w:r>
      <w:r w:rsidRPr="00C573CB">
        <w:rPr>
          <w:sz w:val="22"/>
          <w:szCs w:val="22"/>
        </w:rPr>
        <w:t xml:space="preserve"> </w:t>
      </w:r>
    </w:p>
    <w:p w:rsidR="00877790" w:rsidRPr="00896736" w:rsidRDefault="00877790" w:rsidP="00C573CB">
      <w:pPr>
        <w:shd w:val="clear" w:color="auto" w:fill="FFFFFF"/>
        <w:ind w:firstLine="567"/>
        <w:jc w:val="both"/>
        <w:rPr>
          <w:sz w:val="22"/>
          <w:szCs w:val="22"/>
        </w:rPr>
      </w:pPr>
      <w:r w:rsidRPr="00896736">
        <w:rPr>
          <w:sz w:val="22"/>
          <w:szCs w:val="22"/>
        </w:rPr>
        <w:t xml:space="preserve">Стандарт вводится </w:t>
      </w:r>
      <w:r>
        <w:rPr>
          <w:sz w:val="22"/>
          <w:szCs w:val="22"/>
        </w:rPr>
        <w:t>впервые</w:t>
      </w:r>
      <w:r w:rsidRPr="00896736">
        <w:rPr>
          <w:sz w:val="22"/>
          <w:szCs w:val="22"/>
        </w:rPr>
        <w:t xml:space="preserve">. </w:t>
      </w:r>
    </w:p>
    <w:p w:rsidR="001F590B" w:rsidRPr="00896736" w:rsidRDefault="001F590B" w:rsidP="001F590B">
      <w:pPr>
        <w:autoSpaceDE w:val="0"/>
        <w:autoSpaceDN w:val="0"/>
        <w:adjustRightInd w:val="0"/>
        <w:ind w:firstLine="539"/>
        <w:jc w:val="both"/>
        <w:rPr>
          <w:sz w:val="22"/>
          <w:szCs w:val="22"/>
        </w:rPr>
      </w:pPr>
    </w:p>
    <w:p w:rsidR="00877790" w:rsidRDefault="00877790" w:rsidP="00877790">
      <w:pPr>
        <w:numPr>
          <w:ilvl w:val="0"/>
          <w:numId w:val="13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Предполагаемые  пользователи стандарта</w:t>
      </w:r>
    </w:p>
    <w:p w:rsidR="00877790" w:rsidRDefault="00877790" w:rsidP="00877790">
      <w:pPr>
        <w:ind w:left="720"/>
        <w:jc w:val="both"/>
        <w:rPr>
          <w:b/>
          <w:sz w:val="22"/>
          <w:szCs w:val="22"/>
        </w:rPr>
      </w:pPr>
    </w:p>
    <w:p w:rsidR="00C573CB" w:rsidRPr="00C573CB" w:rsidRDefault="00C573CB" w:rsidP="00C573CB">
      <w:pPr>
        <w:shd w:val="clear" w:color="auto" w:fill="FFFFFF"/>
        <w:ind w:firstLine="567"/>
        <w:jc w:val="both"/>
        <w:rPr>
          <w:sz w:val="22"/>
          <w:szCs w:val="22"/>
        </w:rPr>
      </w:pPr>
      <w:r w:rsidRPr="00C573CB">
        <w:rPr>
          <w:sz w:val="22"/>
          <w:szCs w:val="22"/>
        </w:rPr>
        <w:t xml:space="preserve">Органы по подтверждению соответствия персонала в области неразрушающего контроля, имеющие в области аккредитации ультразвуковой контроль. </w:t>
      </w:r>
    </w:p>
    <w:p w:rsidR="00C573CB" w:rsidRPr="00C573CB" w:rsidRDefault="00C573CB" w:rsidP="00C573CB">
      <w:pPr>
        <w:shd w:val="clear" w:color="auto" w:fill="FFFFFF"/>
        <w:ind w:firstLine="567"/>
        <w:jc w:val="both"/>
        <w:rPr>
          <w:sz w:val="22"/>
          <w:szCs w:val="22"/>
        </w:rPr>
      </w:pPr>
      <w:r w:rsidRPr="00C573CB">
        <w:rPr>
          <w:sz w:val="22"/>
          <w:szCs w:val="22"/>
        </w:rPr>
        <w:lastRenderedPageBreak/>
        <w:t xml:space="preserve">Учебные центры по подготовке специалистов в области ультразвукового неразрушающего контроля. </w:t>
      </w:r>
    </w:p>
    <w:p w:rsidR="00EA62B2" w:rsidRDefault="00C573CB" w:rsidP="00C573CB">
      <w:pPr>
        <w:shd w:val="clear" w:color="auto" w:fill="FFFFFF"/>
        <w:ind w:firstLine="567"/>
        <w:jc w:val="both"/>
        <w:rPr>
          <w:sz w:val="22"/>
          <w:szCs w:val="22"/>
        </w:rPr>
      </w:pPr>
      <w:r w:rsidRPr="00C573CB">
        <w:rPr>
          <w:sz w:val="22"/>
          <w:szCs w:val="22"/>
        </w:rPr>
        <w:t>Испытательные лаборатории в область деятельности, которых включен ультразвуковой контроль.</w:t>
      </w:r>
    </w:p>
    <w:p w:rsidR="00C573CB" w:rsidRPr="00896736" w:rsidRDefault="00C573CB" w:rsidP="00C573CB">
      <w:pPr>
        <w:shd w:val="clear" w:color="auto" w:fill="FFFFFF"/>
        <w:ind w:firstLine="567"/>
        <w:jc w:val="both"/>
        <w:rPr>
          <w:sz w:val="22"/>
          <w:szCs w:val="22"/>
        </w:rPr>
      </w:pPr>
    </w:p>
    <w:p w:rsidR="00877790" w:rsidRDefault="00877790" w:rsidP="00877790">
      <w:pPr>
        <w:numPr>
          <w:ilvl w:val="0"/>
          <w:numId w:val="13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Сведения о рассылк</w:t>
      </w:r>
      <w:r w:rsidR="00113337">
        <w:rPr>
          <w:b/>
          <w:sz w:val="22"/>
          <w:szCs w:val="22"/>
        </w:rPr>
        <w:t xml:space="preserve">е </w:t>
      </w:r>
      <w:r>
        <w:rPr>
          <w:b/>
          <w:sz w:val="22"/>
          <w:szCs w:val="22"/>
        </w:rPr>
        <w:t>проекта стандарта на согласование</w:t>
      </w:r>
    </w:p>
    <w:p w:rsidR="00FE3271" w:rsidRPr="00896736" w:rsidRDefault="00FE3271" w:rsidP="00BC4022">
      <w:pPr>
        <w:spacing w:after="80"/>
        <w:ind w:firstLine="567"/>
        <w:jc w:val="both"/>
        <w:rPr>
          <w:b/>
          <w:sz w:val="22"/>
          <w:szCs w:val="22"/>
        </w:rPr>
      </w:pPr>
    </w:p>
    <w:p w:rsidR="00877790" w:rsidRDefault="00877790" w:rsidP="00877790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896736">
        <w:rPr>
          <w:sz w:val="22"/>
          <w:szCs w:val="22"/>
        </w:rPr>
        <w:t xml:space="preserve">Проект стандарта направлялся на согласование и рассмотрение </w:t>
      </w:r>
      <w:r>
        <w:rPr>
          <w:sz w:val="24"/>
          <w:szCs w:val="24"/>
        </w:rPr>
        <w:t>заинтересованным государственным органам, техническим комитетам по стандартизации, органам по подтверждению соответствия, ассоциациям, испытательным лабораториям в области неразрушающего контроля, учебным и научным организациям.</w:t>
      </w:r>
    </w:p>
    <w:p w:rsidR="00ED1A44" w:rsidRPr="00896736" w:rsidRDefault="00ED1A44" w:rsidP="00ED1A44">
      <w:pPr>
        <w:ind w:left="709"/>
        <w:jc w:val="both"/>
        <w:rPr>
          <w:sz w:val="22"/>
          <w:szCs w:val="22"/>
        </w:rPr>
      </w:pPr>
    </w:p>
    <w:p w:rsidR="00877790" w:rsidRDefault="00877790" w:rsidP="00877790">
      <w:pPr>
        <w:numPr>
          <w:ilvl w:val="0"/>
          <w:numId w:val="13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FE3271" w:rsidRPr="00F666A3" w:rsidRDefault="00FE3271" w:rsidP="00840FCF">
      <w:pPr>
        <w:pStyle w:val="32"/>
        <w:ind w:firstLine="567"/>
        <w:rPr>
          <w:b/>
          <w:sz w:val="22"/>
          <w:szCs w:val="22"/>
        </w:rPr>
      </w:pPr>
    </w:p>
    <w:p w:rsidR="0055577C" w:rsidRPr="00E16B3C" w:rsidRDefault="001F590B" w:rsidP="00E16B3C">
      <w:pPr>
        <w:tabs>
          <w:tab w:val="num" w:pos="0"/>
        </w:tabs>
        <w:ind w:firstLine="540"/>
        <w:jc w:val="both"/>
        <w:rPr>
          <w:sz w:val="22"/>
          <w:szCs w:val="22"/>
        </w:rPr>
      </w:pPr>
      <w:r w:rsidRPr="00F666A3">
        <w:rPr>
          <w:sz w:val="22"/>
          <w:szCs w:val="22"/>
        </w:rPr>
        <w:t xml:space="preserve">Настоящий проект стандарта является идентичным по отношению </w:t>
      </w:r>
      <w:r w:rsidR="00C573CB" w:rsidRPr="00C573CB">
        <w:rPr>
          <w:sz w:val="22"/>
          <w:szCs w:val="22"/>
          <w:lang w:val="en-US"/>
        </w:rPr>
        <w:t>ISO 5577:2017 Non-destructive testing — Ultrasonic testing — Vocabulary (</w:t>
      </w:r>
      <w:r w:rsidR="00C573CB" w:rsidRPr="00C573CB">
        <w:rPr>
          <w:sz w:val="22"/>
          <w:szCs w:val="22"/>
        </w:rPr>
        <w:t>Контроль</w:t>
      </w:r>
      <w:r w:rsidR="00C573CB" w:rsidRPr="00C573CB">
        <w:rPr>
          <w:sz w:val="22"/>
          <w:szCs w:val="22"/>
          <w:lang w:val="en-US"/>
        </w:rPr>
        <w:t xml:space="preserve"> </w:t>
      </w:r>
      <w:r w:rsidR="00C573CB" w:rsidRPr="00C573CB">
        <w:rPr>
          <w:sz w:val="22"/>
          <w:szCs w:val="22"/>
        </w:rPr>
        <w:t>неразрушающий</w:t>
      </w:r>
      <w:r w:rsidR="00C573CB" w:rsidRPr="00C573CB">
        <w:rPr>
          <w:sz w:val="22"/>
          <w:szCs w:val="22"/>
          <w:lang w:val="en-US"/>
        </w:rPr>
        <w:t xml:space="preserve">. </w:t>
      </w:r>
      <w:r w:rsidR="00C573CB" w:rsidRPr="00C573CB">
        <w:rPr>
          <w:sz w:val="22"/>
          <w:szCs w:val="22"/>
        </w:rPr>
        <w:t>Ультразвуковой</w:t>
      </w:r>
      <w:r w:rsidR="00C573CB" w:rsidRPr="00C573CB">
        <w:rPr>
          <w:sz w:val="22"/>
          <w:szCs w:val="22"/>
          <w:lang w:val="en-US"/>
        </w:rPr>
        <w:t xml:space="preserve"> </w:t>
      </w:r>
      <w:r w:rsidR="00C573CB" w:rsidRPr="00C573CB">
        <w:rPr>
          <w:sz w:val="22"/>
          <w:szCs w:val="22"/>
        </w:rPr>
        <w:t>контроль</w:t>
      </w:r>
      <w:r w:rsidR="00C573CB" w:rsidRPr="00C573CB">
        <w:rPr>
          <w:sz w:val="22"/>
          <w:szCs w:val="22"/>
          <w:lang w:val="en-US"/>
        </w:rPr>
        <w:t xml:space="preserve">. </w:t>
      </w:r>
      <w:r w:rsidR="00C573CB" w:rsidRPr="00C573CB">
        <w:rPr>
          <w:sz w:val="22"/>
          <w:szCs w:val="22"/>
        </w:rPr>
        <w:t>Словарь)</w:t>
      </w:r>
      <w:r w:rsidR="0055577C" w:rsidRPr="00E16B3C">
        <w:rPr>
          <w:sz w:val="22"/>
          <w:szCs w:val="22"/>
        </w:rPr>
        <w:t xml:space="preserve">. </w:t>
      </w:r>
    </w:p>
    <w:p w:rsidR="001F590B" w:rsidRPr="00896736" w:rsidRDefault="001F590B" w:rsidP="0055577C">
      <w:pPr>
        <w:shd w:val="clear" w:color="auto" w:fill="FFFFFF"/>
        <w:ind w:firstLine="567"/>
        <w:jc w:val="both"/>
        <w:rPr>
          <w:sz w:val="22"/>
          <w:szCs w:val="22"/>
        </w:rPr>
      </w:pPr>
    </w:p>
    <w:p w:rsidR="00877790" w:rsidRPr="00877790" w:rsidRDefault="00877790" w:rsidP="00877790">
      <w:pPr>
        <w:numPr>
          <w:ilvl w:val="0"/>
          <w:numId w:val="13"/>
        </w:numPr>
        <w:jc w:val="both"/>
        <w:rPr>
          <w:b/>
          <w:sz w:val="22"/>
          <w:szCs w:val="22"/>
        </w:rPr>
      </w:pPr>
      <w:r w:rsidRPr="00877790">
        <w:rPr>
          <w:b/>
          <w:sz w:val="22"/>
          <w:szCs w:val="22"/>
        </w:rPr>
        <w:t>Данные о разработчике и соисполнителях (контактные данные), сроках разработки проекта стандарта</w:t>
      </w:r>
    </w:p>
    <w:p w:rsidR="00877790" w:rsidRDefault="00877790" w:rsidP="00877790">
      <w:pPr>
        <w:pStyle w:val="32"/>
        <w:ind w:firstLine="567"/>
        <w:rPr>
          <w:b/>
          <w:szCs w:val="24"/>
        </w:rPr>
      </w:pPr>
    </w:p>
    <w:p w:rsidR="00877790" w:rsidRPr="00877790" w:rsidRDefault="00572A42" w:rsidP="00572A42">
      <w:pPr>
        <w:ind w:firstLine="567"/>
        <w:jc w:val="both"/>
        <w:rPr>
          <w:sz w:val="24"/>
          <w:szCs w:val="24"/>
        </w:rPr>
      </w:pPr>
      <w:r w:rsidRPr="00572A42">
        <w:rPr>
          <w:sz w:val="24"/>
          <w:szCs w:val="24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  <w:r>
        <w:rPr>
          <w:sz w:val="24"/>
          <w:szCs w:val="24"/>
        </w:rPr>
        <w:t xml:space="preserve"> </w:t>
      </w:r>
      <w:r w:rsidRPr="00572A42">
        <w:rPr>
          <w:sz w:val="24"/>
          <w:szCs w:val="24"/>
        </w:rPr>
        <w:t>010000, г. Нур-Султан, пр-т. Мәнгілік Ел, д. 11</w:t>
      </w:r>
      <w:r>
        <w:rPr>
          <w:sz w:val="24"/>
          <w:szCs w:val="24"/>
        </w:rPr>
        <w:t xml:space="preserve">, </w:t>
      </w:r>
      <w:r w:rsidRPr="00572A42">
        <w:rPr>
          <w:sz w:val="24"/>
          <w:szCs w:val="24"/>
        </w:rPr>
        <w:t>тел 8 (7172) 44 64 39,  info@ksm.kz</w:t>
      </w:r>
      <w:r w:rsidR="00877790" w:rsidRPr="00877790">
        <w:rPr>
          <w:sz w:val="24"/>
          <w:szCs w:val="24"/>
        </w:rPr>
        <w:t>.</w:t>
      </w:r>
    </w:p>
    <w:p w:rsidR="00877790" w:rsidRDefault="00192718" w:rsidP="0087779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Соисполнитель</w:t>
      </w:r>
      <w:r w:rsidR="00877790">
        <w:rPr>
          <w:sz w:val="24"/>
          <w:szCs w:val="24"/>
        </w:rPr>
        <w:t xml:space="preserve">: </w:t>
      </w:r>
      <w:r w:rsidR="00572A42">
        <w:rPr>
          <w:sz w:val="24"/>
          <w:szCs w:val="24"/>
        </w:rPr>
        <w:t>Тиванова О.В.</w:t>
      </w:r>
      <w:r w:rsidR="00877790">
        <w:rPr>
          <w:sz w:val="24"/>
          <w:szCs w:val="24"/>
        </w:rPr>
        <w:t xml:space="preserve"> тел. +7(</w:t>
      </w:r>
      <w:r w:rsidR="00572A42">
        <w:rPr>
          <w:sz w:val="24"/>
          <w:szCs w:val="24"/>
        </w:rPr>
        <w:t>705</w:t>
      </w:r>
      <w:r w:rsidR="00877790">
        <w:rPr>
          <w:sz w:val="24"/>
          <w:szCs w:val="24"/>
        </w:rPr>
        <w:t>)2</w:t>
      </w:r>
      <w:r w:rsidR="00572A42">
        <w:rPr>
          <w:sz w:val="24"/>
          <w:szCs w:val="24"/>
        </w:rPr>
        <w:t>019553</w:t>
      </w:r>
      <w:r w:rsidR="00877790">
        <w:rPr>
          <w:sz w:val="24"/>
          <w:szCs w:val="24"/>
        </w:rPr>
        <w:t xml:space="preserve"> info@kazregister.kz</w:t>
      </w:r>
    </w:p>
    <w:p w:rsidR="00877790" w:rsidRDefault="00877790" w:rsidP="00877790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Срок начала разработки проекта стандарта – </w:t>
      </w:r>
      <w:r>
        <w:rPr>
          <w:sz w:val="24"/>
          <w:szCs w:val="24"/>
          <w:lang w:val="kk-KZ"/>
        </w:rPr>
        <w:t>ма</w:t>
      </w:r>
      <w:r w:rsidR="00572A42">
        <w:rPr>
          <w:sz w:val="24"/>
          <w:szCs w:val="24"/>
          <w:lang w:val="kk-KZ"/>
        </w:rPr>
        <w:t>й</w:t>
      </w:r>
      <w:r>
        <w:rPr>
          <w:sz w:val="24"/>
          <w:szCs w:val="24"/>
          <w:lang w:val="kk-KZ"/>
        </w:rPr>
        <w:t xml:space="preserve"> </w:t>
      </w:r>
      <w:r>
        <w:rPr>
          <w:sz w:val="24"/>
          <w:szCs w:val="24"/>
        </w:rPr>
        <w:t>202</w:t>
      </w:r>
      <w:r w:rsidR="00572A42">
        <w:rPr>
          <w:sz w:val="24"/>
          <w:szCs w:val="24"/>
        </w:rPr>
        <w:t>1</w:t>
      </w:r>
      <w:r>
        <w:rPr>
          <w:sz w:val="24"/>
          <w:szCs w:val="24"/>
        </w:rPr>
        <w:t xml:space="preserve"> года;</w:t>
      </w:r>
    </w:p>
    <w:p w:rsidR="00877790" w:rsidRDefault="00877790" w:rsidP="00877790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Срок утверждения проекта стандарта – </w:t>
      </w:r>
      <w:r w:rsidR="00572A42">
        <w:rPr>
          <w:sz w:val="24"/>
          <w:szCs w:val="24"/>
        </w:rPr>
        <w:t>октябрь</w:t>
      </w:r>
      <w:r>
        <w:rPr>
          <w:sz w:val="24"/>
          <w:szCs w:val="24"/>
        </w:rPr>
        <w:t xml:space="preserve"> 202</w:t>
      </w:r>
      <w:r w:rsidR="00572A42">
        <w:rPr>
          <w:sz w:val="24"/>
          <w:szCs w:val="24"/>
        </w:rPr>
        <w:t>1</w:t>
      </w:r>
      <w:r>
        <w:rPr>
          <w:sz w:val="24"/>
          <w:szCs w:val="24"/>
        </w:rPr>
        <w:t xml:space="preserve"> года.</w:t>
      </w:r>
    </w:p>
    <w:p w:rsidR="00877790" w:rsidRDefault="00877790" w:rsidP="00877790">
      <w:pPr>
        <w:ind w:firstLine="567"/>
        <w:jc w:val="both"/>
        <w:rPr>
          <w:sz w:val="24"/>
          <w:szCs w:val="24"/>
        </w:rPr>
      </w:pPr>
    </w:p>
    <w:p w:rsidR="00877790" w:rsidRDefault="00877790" w:rsidP="00877790">
      <w:pPr>
        <w:ind w:firstLine="567"/>
        <w:jc w:val="both"/>
        <w:rPr>
          <w:sz w:val="24"/>
          <w:szCs w:val="24"/>
          <w:highlight w:val="yellow"/>
        </w:rPr>
      </w:pPr>
    </w:p>
    <w:p w:rsidR="007021A7" w:rsidRPr="007021A7" w:rsidRDefault="007021A7" w:rsidP="007021A7">
      <w:pPr>
        <w:rPr>
          <w:b/>
          <w:sz w:val="26"/>
          <w:szCs w:val="26"/>
        </w:rPr>
      </w:pPr>
      <w:r w:rsidRPr="007021A7">
        <w:rPr>
          <w:b/>
          <w:sz w:val="26"/>
          <w:szCs w:val="26"/>
        </w:rPr>
        <w:t>Заместитель генерального директора</w:t>
      </w:r>
    </w:p>
    <w:p w:rsidR="007021A7" w:rsidRPr="007021A7" w:rsidRDefault="007021A7" w:rsidP="007021A7">
      <w:pPr>
        <w:rPr>
          <w:b/>
          <w:sz w:val="26"/>
          <w:szCs w:val="26"/>
        </w:rPr>
      </w:pPr>
      <w:r w:rsidRPr="007021A7">
        <w:rPr>
          <w:b/>
          <w:sz w:val="26"/>
          <w:szCs w:val="26"/>
        </w:rPr>
        <w:t xml:space="preserve">РГП «Казахстанский институт </w:t>
      </w:r>
    </w:p>
    <w:p w:rsidR="00877790" w:rsidRDefault="007021A7" w:rsidP="007021A7">
      <w:pPr>
        <w:rPr>
          <w:b/>
          <w:color w:val="FF0000"/>
          <w:sz w:val="24"/>
          <w:szCs w:val="24"/>
        </w:rPr>
      </w:pPr>
      <w:r w:rsidRPr="007021A7">
        <w:rPr>
          <w:b/>
          <w:sz w:val="26"/>
          <w:szCs w:val="26"/>
        </w:rPr>
        <w:t>стандартизации и метрологии»                                                              С.Ю. Радаев</w:t>
      </w:r>
    </w:p>
    <w:p w:rsidR="00877790" w:rsidRDefault="00877790" w:rsidP="00877790">
      <w:pPr>
        <w:jc w:val="center"/>
        <w:rPr>
          <w:b/>
          <w:sz w:val="24"/>
          <w:szCs w:val="24"/>
        </w:rPr>
      </w:pPr>
    </w:p>
    <w:p w:rsidR="007021A7" w:rsidRDefault="007021A7" w:rsidP="00877790">
      <w:pPr>
        <w:jc w:val="center"/>
        <w:rPr>
          <w:b/>
          <w:sz w:val="24"/>
          <w:szCs w:val="24"/>
        </w:rPr>
      </w:pPr>
    </w:p>
    <w:p w:rsidR="007021A7" w:rsidRDefault="007021A7" w:rsidP="00877790">
      <w:pPr>
        <w:jc w:val="center"/>
        <w:rPr>
          <w:b/>
          <w:sz w:val="24"/>
          <w:szCs w:val="24"/>
        </w:rPr>
      </w:pPr>
    </w:p>
    <w:p w:rsidR="007021A7" w:rsidRDefault="007021A7" w:rsidP="00877790">
      <w:pPr>
        <w:jc w:val="center"/>
        <w:rPr>
          <w:b/>
          <w:sz w:val="24"/>
          <w:szCs w:val="24"/>
        </w:rPr>
      </w:pPr>
    </w:p>
    <w:p w:rsidR="00877790" w:rsidRDefault="00877790" w:rsidP="00877790">
      <w:pPr>
        <w:tabs>
          <w:tab w:val="center" w:pos="4677"/>
        </w:tabs>
        <w:ind w:firstLine="567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Соисполнитель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="002B3216" w:rsidRPr="002B3216">
        <w:rPr>
          <w:b/>
          <w:sz w:val="26"/>
          <w:szCs w:val="26"/>
        </w:rPr>
        <w:t>О.В. Тиванова</w:t>
      </w:r>
    </w:p>
    <w:p w:rsidR="00877790" w:rsidRDefault="00877790" w:rsidP="00877790">
      <w:pPr>
        <w:jc w:val="center"/>
        <w:rPr>
          <w:b/>
          <w:sz w:val="24"/>
          <w:szCs w:val="24"/>
        </w:rPr>
      </w:pPr>
    </w:p>
    <w:p w:rsidR="00877790" w:rsidRDefault="00877790" w:rsidP="00877790">
      <w:pPr>
        <w:jc w:val="center"/>
        <w:rPr>
          <w:b/>
          <w:sz w:val="22"/>
          <w:szCs w:val="22"/>
        </w:rPr>
      </w:pPr>
    </w:p>
    <w:p w:rsidR="00877790" w:rsidRDefault="00877790" w:rsidP="00877790">
      <w:pPr>
        <w:pStyle w:val="32"/>
        <w:ind w:firstLine="567"/>
        <w:rPr>
          <w:sz w:val="22"/>
          <w:szCs w:val="22"/>
        </w:rPr>
      </w:pPr>
    </w:p>
    <w:p w:rsidR="00896736" w:rsidRPr="00896736" w:rsidRDefault="00896736" w:rsidP="00896736">
      <w:pPr>
        <w:jc w:val="center"/>
        <w:rPr>
          <w:b/>
          <w:sz w:val="22"/>
          <w:szCs w:val="22"/>
        </w:rPr>
      </w:pPr>
    </w:p>
    <w:p w:rsidR="00B4745F" w:rsidRPr="00896736" w:rsidRDefault="00B4745F" w:rsidP="00896736">
      <w:pPr>
        <w:pStyle w:val="32"/>
        <w:ind w:firstLine="567"/>
        <w:rPr>
          <w:sz w:val="22"/>
          <w:szCs w:val="22"/>
        </w:rPr>
      </w:pPr>
    </w:p>
    <w:sectPr w:rsidR="00B4745F" w:rsidRPr="00896736" w:rsidSect="00394109">
      <w:headerReference w:type="even" r:id="rId7"/>
      <w:footerReference w:type="even" r:id="rId8"/>
      <w:pgSz w:w="11907" w:h="16840" w:code="9"/>
      <w:pgMar w:top="993" w:right="1021" w:bottom="1135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AAB" w:rsidRDefault="00D31AAB">
      <w:r>
        <w:separator/>
      </w:r>
    </w:p>
  </w:endnote>
  <w:endnote w:type="continuationSeparator" w:id="0">
    <w:p w:rsidR="00D31AAB" w:rsidRDefault="00D31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D9F" w:rsidRDefault="004D3D9F">
    <w:pPr>
      <w:pStyle w:val="14"/>
      <w:rPr>
        <w:sz w:val="24"/>
      </w:rPr>
    </w:pPr>
    <w:r>
      <w:t xml:space="preserve">  </w:t>
    </w:r>
    <w:r>
      <w:rPr>
        <w:sz w:val="24"/>
      </w:rPr>
      <w:t xml:space="preserve"> </w:t>
    </w:r>
    <w:r>
      <w:rPr>
        <w:rStyle w:val="13"/>
        <w:sz w:val="24"/>
      </w:rPr>
      <w:fldChar w:fldCharType="begin"/>
    </w:r>
    <w:r>
      <w:rPr>
        <w:rStyle w:val="13"/>
        <w:sz w:val="24"/>
      </w:rPr>
      <w:instrText xml:space="preserve"> PAGE </w:instrText>
    </w:r>
    <w:r>
      <w:rPr>
        <w:rStyle w:val="13"/>
        <w:sz w:val="24"/>
      </w:rPr>
      <w:fldChar w:fldCharType="separate"/>
    </w:r>
    <w:r>
      <w:rPr>
        <w:rStyle w:val="13"/>
        <w:noProof/>
        <w:sz w:val="24"/>
      </w:rPr>
      <w:t>26</w:t>
    </w:r>
    <w:r>
      <w:rPr>
        <w:rStyle w:val="13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AAB" w:rsidRDefault="00D31AAB">
      <w:r>
        <w:separator/>
      </w:r>
    </w:p>
  </w:footnote>
  <w:footnote w:type="continuationSeparator" w:id="0">
    <w:p w:rsidR="00D31AAB" w:rsidRDefault="00D31A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D9F" w:rsidRDefault="004D3D9F">
    <w:pPr>
      <w:pStyle w:val="12"/>
      <w:rPr>
        <w:b/>
      </w:rPr>
    </w:pPr>
    <w:r>
      <w:rPr>
        <w:b/>
        <w:sz w:val="28"/>
      </w:rPr>
      <w:t xml:space="preserve">СТ РК  1.0 -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E7F51"/>
    <w:multiLevelType w:val="hybridMultilevel"/>
    <w:tmpl w:val="53D0D360"/>
    <w:lvl w:ilvl="0" w:tplc="C0F85A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10D622B"/>
    <w:multiLevelType w:val="hybridMultilevel"/>
    <w:tmpl w:val="B43C02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3654B07"/>
    <w:multiLevelType w:val="hybridMultilevel"/>
    <w:tmpl w:val="74A65FCA"/>
    <w:lvl w:ilvl="0" w:tplc="B17093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EB7BF0"/>
    <w:multiLevelType w:val="hybridMultilevel"/>
    <w:tmpl w:val="99CE02BA"/>
    <w:lvl w:ilvl="0" w:tplc="B2063676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1BCD3984"/>
    <w:multiLevelType w:val="hybridMultilevel"/>
    <w:tmpl w:val="0470790C"/>
    <w:lvl w:ilvl="0" w:tplc="95A0A5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4394BE8"/>
    <w:multiLevelType w:val="hybridMultilevel"/>
    <w:tmpl w:val="EF6CA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DC2756"/>
    <w:multiLevelType w:val="singleLevel"/>
    <w:tmpl w:val="70420714"/>
    <w:lvl w:ilvl="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2B964598"/>
    <w:multiLevelType w:val="hybridMultilevel"/>
    <w:tmpl w:val="7DBE6A0A"/>
    <w:lvl w:ilvl="0" w:tplc="111015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8026856"/>
    <w:multiLevelType w:val="hybridMultilevel"/>
    <w:tmpl w:val="92F41EEE"/>
    <w:lvl w:ilvl="0" w:tplc="3AF40C92">
      <w:start w:val="1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506574FD"/>
    <w:multiLevelType w:val="hybridMultilevel"/>
    <w:tmpl w:val="D9F416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DF24F74"/>
    <w:multiLevelType w:val="hybridMultilevel"/>
    <w:tmpl w:val="86609852"/>
    <w:lvl w:ilvl="0" w:tplc="67BAD2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09D7A5B"/>
    <w:multiLevelType w:val="hybridMultilevel"/>
    <w:tmpl w:val="A1887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4"/>
  </w:num>
  <w:num w:numId="5">
    <w:abstractNumId w:val="7"/>
  </w:num>
  <w:num w:numId="6">
    <w:abstractNumId w:val="11"/>
  </w:num>
  <w:num w:numId="7">
    <w:abstractNumId w:val="8"/>
  </w:num>
  <w:num w:numId="8">
    <w:abstractNumId w:val="1"/>
  </w:num>
  <w:num w:numId="9">
    <w:abstractNumId w:val="3"/>
  </w:num>
  <w:num w:numId="10">
    <w:abstractNumId w:val="9"/>
  </w:num>
  <w:num w:numId="11">
    <w:abstractNumId w:val="5"/>
  </w:num>
  <w:num w:numId="12">
    <w:abstractNumId w:val="2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001"/>
    <w:rsid w:val="0000015A"/>
    <w:rsid w:val="00001686"/>
    <w:rsid w:val="000025DE"/>
    <w:rsid w:val="00006BB0"/>
    <w:rsid w:val="00007B16"/>
    <w:rsid w:val="00012581"/>
    <w:rsid w:val="00016D81"/>
    <w:rsid w:val="00025150"/>
    <w:rsid w:val="00030E6E"/>
    <w:rsid w:val="00065CAF"/>
    <w:rsid w:val="00074387"/>
    <w:rsid w:val="00083716"/>
    <w:rsid w:val="000844C5"/>
    <w:rsid w:val="00086C5D"/>
    <w:rsid w:val="000913B4"/>
    <w:rsid w:val="000A1EC2"/>
    <w:rsid w:val="000A44F5"/>
    <w:rsid w:val="000A7861"/>
    <w:rsid w:val="000A7D83"/>
    <w:rsid w:val="000B5C37"/>
    <w:rsid w:val="000B61A9"/>
    <w:rsid w:val="000C560C"/>
    <w:rsid w:val="000D4012"/>
    <w:rsid w:val="000E13BA"/>
    <w:rsid w:val="000F01A4"/>
    <w:rsid w:val="000F1B36"/>
    <w:rsid w:val="000F3E35"/>
    <w:rsid w:val="001019AD"/>
    <w:rsid w:val="00103436"/>
    <w:rsid w:val="001040C3"/>
    <w:rsid w:val="0011143C"/>
    <w:rsid w:val="001126D2"/>
    <w:rsid w:val="00113337"/>
    <w:rsid w:val="00115F8A"/>
    <w:rsid w:val="00122288"/>
    <w:rsid w:val="001241F9"/>
    <w:rsid w:val="001303DF"/>
    <w:rsid w:val="00133A57"/>
    <w:rsid w:val="0014449C"/>
    <w:rsid w:val="001501E0"/>
    <w:rsid w:val="00150D9C"/>
    <w:rsid w:val="00152001"/>
    <w:rsid w:val="00152FE3"/>
    <w:rsid w:val="0015696F"/>
    <w:rsid w:val="00156A55"/>
    <w:rsid w:val="00170EC9"/>
    <w:rsid w:val="001733E5"/>
    <w:rsid w:val="001757F0"/>
    <w:rsid w:val="001816C8"/>
    <w:rsid w:val="00182602"/>
    <w:rsid w:val="00192718"/>
    <w:rsid w:val="00196079"/>
    <w:rsid w:val="001A5A31"/>
    <w:rsid w:val="001A7FDA"/>
    <w:rsid w:val="001B1AB7"/>
    <w:rsid w:val="001B2FDA"/>
    <w:rsid w:val="001C1FE4"/>
    <w:rsid w:val="001C2B55"/>
    <w:rsid w:val="001C43E9"/>
    <w:rsid w:val="001C5213"/>
    <w:rsid w:val="001D460F"/>
    <w:rsid w:val="001D7AF6"/>
    <w:rsid w:val="001E1464"/>
    <w:rsid w:val="001E2013"/>
    <w:rsid w:val="001E2480"/>
    <w:rsid w:val="001E336D"/>
    <w:rsid w:val="001E5255"/>
    <w:rsid w:val="001E730C"/>
    <w:rsid w:val="001F590B"/>
    <w:rsid w:val="00203743"/>
    <w:rsid w:val="0020493C"/>
    <w:rsid w:val="00205545"/>
    <w:rsid w:val="002134B7"/>
    <w:rsid w:val="00221F8C"/>
    <w:rsid w:val="002239C8"/>
    <w:rsid w:val="0022689B"/>
    <w:rsid w:val="00232587"/>
    <w:rsid w:val="00232C74"/>
    <w:rsid w:val="00237608"/>
    <w:rsid w:val="0024144A"/>
    <w:rsid w:val="002437D9"/>
    <w:rsid w:val="00244297"/>
    <w:rsid w:val="002519B0"/>
    <w:rsid w:val="002548FF"/>
    <w:rsid w:val="0026004C"/>
    <w:rsid w:val="0026298F"/>
    <w:rsid w:val="002661A6"/>
    <w:rsid w:val="002667F1"/>
    <w:rsid w:val="00266CF4"/>
    <w:rsid w:val="002708EC"/>
    <w:rsid w:val="002735A6"/>
    <w:rsid w:val="00273FC6"/>
    <w:rsid w:val="0027531D"/>
    <w:rsid w:val="002825D4"/>
    <w:rsid w:val="00291A13"/>
    <w:rsid w:val="00294A3C"/>
    <w:rsid w:val="002A04E9"/>
    <w:rsid w:val="002A139F"/>
    <w:rsid w:val="002A1845"/>
    <w:rsid w:val="002A2F98"/>
    <w:rsid w:val="002A661B"/>
    <w:rsid w:val="002B0A8A"/>
    <w:rsid w:val="002B18A2"/>
    <w:rsid w:val="002B3216"/>
    <w:rsid w:val="002B47EA"/>
    <w:rsid w:val="002B544A"/>
    <w:rsid w:val="002B7211"/>
    <w:rsid w:val="002C0B7F"/>
    <w:rsid w:val="002D1A4C"/>
    <w:rsid w:val="002D1BCC"/>
    <w:rsid w:val="002D2047"/>
    <w:rsid w:val="002E1CD6"/>
    <w:rsid w:val="002E39CC"/>
    <w:rsid w:val="002E6530"/>
    <w:rsid w:val="002F2094"/>
    <w:rsid w:val="002F42B7"/>
    <w:rsid w:val="002F784A"/>
    <w:rsid w:val="003026B3"/>
    <w:rsid w:val="00302E81"/>
    <w:rsid w:val="003047B1"/>
    <w:rsid w:val="00307987"/>
    <w:rsid w:val="003116FC"/>
    <w:rsid w:val="0031252A"/>
    <w:rsid w:val="0031556F"/>
    <w:rsid w:val="00317010"/>
    <w:rsid w:val="00317BE5"/>
    <w:rsid w:val="0032288D"/>
    <w:rsid w:val="00325654"/>
    <w:rsid w:val="0032748C"/>
    <w:rsid w:val="00330374"/>
    <w:rsid w:val="00332EC5"/>
    <w:rsid w:val="003336DD"/>
    <w:rsid w:val="00335F9B"/>
    <w:rsid w:val="00337212"/>
    <w:rsid w:val="003377E4"/>
    <w:rsid w:val="003441EC"/>
    <w:rsid w:val="00346352"/>
    <w:rsid w:val="00350DA7"/>
    <w:rsid w:val="00362E1C"/>
    <w:rsid w:val="00367417"/>
    <w:rsid w:val="0037193C"/>
    <w:rsid w:val="00380538"/>
    <w:rsid w:val="00383588"/>
    <w:rsid w:val="00386433"/>
    <w:rsid w:val="00393431"/>
    <w:rsid w:val="00394109"/>
    <w:rsid w:val="00394B93"/>
    <w:rsid w:val="00396093"/>
    <w:rsid w:val="00397706"/>
    <w:rsid w:val="003A4604"/>
    <w:rsid w:val="003A477B"/>
    <w:rsid w:val="003B7C3D"/>
    <w:rsid w:val="003D0AEB"/>
    <w:rsid w:val="003E3723"/>
    <w:rsid w:val="003E46B0"/>
    <w:rsid w:val="003E5BF2"/>
    <w:rsid w:val="003F10FA"/>
    <w:rsid w:val="003F33FB"/>
    <w:rsid w:val="003F3708"/>
    <w:rsid w:val="003F3C0B"/>
    <w:rsid w:val="003F456A"/>
    <w:rsid w:val="003F57D1"/>
    <w:rsid w:val="003F7A7C"/>
    <w:rsid w:val="003F7B1A"/>
    <w:rsid w:val="00403333"/>
    <w:rsid w:val="00403C2E"/>
    <w:rsid w:val="00405FB9"/>
    <w:rsid w:val="004174EB"/>
    <w:rsid w:val="0041762A"/>
    <w:rsid w:val="00420BA7"/>
    <w:rsid w:val="00430E1A"/>
    <w:rsid w:val="00434264"/>
    <w:rsid w:val="00441A52"/>
    <w:rsid w:val="004433A4"/>
    <w:rsid w:val="00444D3A"/>
    <w:rsid w:val="004543C5"/>
    <w:rsid w:val="00460581"/>
    <w:rsid w:val="00476792"/>
    <w:rsid w:val="00480CAA"/>
    <w:rsid w:val="00480EE7"/>
    <w:rsid w:val="00491E04"/>
    <w:rsid w:val="00497508"/>
    <w:rsid w:val="004A1F4F"/>
    <w:rsid w:val="004A505B"/>
    <w:rsid w:val="004B4CF7"/>
    <w:rsid w:val="004B5AC4"/>
    <w:rsid w:val="004C4AEF"/>
    <w:rsid w:val="004C53FE"/>
    <w:rsid w:val="004D1401"/>
    <w:rsid w:val="004D2B6E"/>
    <w:rsid w:val="004D3D9F"/>
    <w:rsid w:val="004D503D"/>
    <w:rsid w:val="004E15FF"/>
    <w:rsid w:val="004E16F8"/>
    <w:rsid w:val="004E7441"/>
    <w:rsid w:val="004F381A"/>
    <w:rsid w:val="00501357"/>
    <w:rsid w:val="00503238"/>
    <w:rsid w:val="00505838"/>
    <w:rsid w:val="0050630D"/>
    <w:rsid w:val="00510784"/>
    <w:rsid w:val="005117EC"/>
    <w:rsid w:val="005133E0"/>
    <w:rsid w:val="00521730"/>
    <w:rsid w:val="00530B5E"/>
    <w:rsid w:val="00542AD4"/>
    <w:rsid w:val="005454D1"/>
    <w:rsid w:val="00546107"/>
    <w:rsid w:val="0055577C"/>
    <w:rsid w:val="00560EB0"/>
    <w:rsid w:val="005668AE"/>
    <w:rsid w:val="00572571"/>
    <w:rsid w:val="00572A42"/>
    <w:rsid w:val="00572D55"/>
    <w:rsid w:val="00583D62"/>
    <w:rsid w:val="005840E7"/>
    <w:rsid w:val="00585A8E"/>
    <w:rsid w:val="00587503"/>
    <w:rsid w:val="00591A7A"/>
    <w:rsid w:val="005A1837"/>
    <w:rsid w:val="005A3332"/>
    <w:rsid w:val="005A6542"/>
    <w:rsid w:val="005A6E01"/>
    <w:rsid w:val="005B0B58"/>
    <w:rsid w:val="005B152D"/>
    <w:rsid w:val="005B60BB"/>
    <w:rsid w:val="005B76D4"/>
    <w:rsid w:val="005D63F0"/>
    <w:rsid w:val="005D7F5C"/>
    <w:rsid w:val="005E33C8"/>
    <w:rsid w:val="005E6605"/>
    <w:rsid w:val="005E67A3"/>
    <w:rsid w:val="005E6B64"/>
    <w:rsid w:val="005E76A7"/>
    <w:rsid w:val="005F1AE7"/>
    <w:rsid w:val="005F4733"/>
    <w:rsid w:val="006036B1"/>
    <w:rsid w:val="006048BB"/>
    <w:rsid w:val="00604AB0"/>
    <w:rsid w:val="00604F26"/>
    <w:rsid w:val="00605BB2"/>
    <w:rsid w:val="00612C28"/>
    <w:rsid w:val="00612CBE"/>
    <w:rsid w:val="00614A5D"/>
    <w:rsid w:val="00614D98"/>
    <w:rsid w:val="00620CE6"/>
    <w:rsid w:val="00623A62"/>
    <w:rsid w:val="0063367C"/>
    <w:rsid w:val="00635707"/>
    <w:rsid w:val="00636565"/>
    <w:rsid w:val="00647BF5"/>
    <w:rsid w:val="006543D2"/>
    <w:rsid w:val="006555E5"/>
    <w:rsid w:val="006559E9"/>
    <w:rsid w:val="006575DA"/>
    <w:rsid w:val="006633CC"/>
    <w:rsid w:val="0067587B"/>
    <w:rsid w:val="00676EBC"/>
    <w:rsid w:val="00684FA3"/>
    <w:rsid w:val="006871F2"/>
    <w:rsid w:val="00687891"/>
    <w:rsid w:val="00691F84"/>
    <w:rsid w:val="006922E7"/>
    <w:rsid w:val="00693B28"/>
    <w:rsid w:val="00695328"/>
    <w:rsid w:val="00695770"/>
    <w:rsid w:val="006A0F3D"/>
    <w:rsid w:val="006A3CAA"/>
    <w:rsid w:val="006A6D0C"/>
    <w:rsid w:val="006B6DA1"/>
    <w:rsid w:val="006C07C1"/>
    <w:rsid w:val="006C187B"/>
    <w:rsid w:val="006C2100"/>
    <w:rsid w:val="006C25E0"/>
    <w:rsid w:val="006C3763"/>
    <w:rsid w:val="006C5474"/>
    <w:rsid w:val="006D512B"/>
    <w:rsid w:val="006E5D29"/>
    <w:rsid w:val="006F1006"/>
    <w:rsid w:val="006F23AA"/>
    <w:rsid w:val="006F7491"/>
    <w:rsid w:val="00700E8E"/>
    <w:rsid w:val="00701ECC"/>
    <w:rsid w:val="00701FFF"/>
    <w:rsid w:val="007021A7"/>
    <w:rsid w:val="007033C7"/>
    <w:rsid w:val="00704E86"/>
    <w:rsid w:val="00707027"/>
    <w:rsid w:val="00714173"/>
    <w:rsid w:val="00721428"/>
    <w:rsid w:val="00721DAE"/>
    <w:rsid w:val="007241EF"/>
    <w:rsid w:val="00724227"/>
    <w:rsid w:val="007265C6"/>
    <w:rsid w:val="00727900"/>
    <w:rsid w:val="00727B68"/>
    <w:rsid w:val="00733168"/>
    <w:rsid w:val="00733EF1"/>
    <w:rsid w:val="00741C40"/>
    <w:rsid w:val="0074204F"/>
    <w:rsid w:val="00747F26"/>
    <w:rsid w:val="0075058F"/>
    <w:rsid w:val="0075125D"/>
    <w:rsid w:val="007533A4"/>
    <w:rsid w:val="00754365"/>
    <w:rsid w:val="00754688"/>
    <w:rsid w:val="00754C53"/>
    <w:rsid w:val="00765F42"/>
    <w:rsid w:val="0077439A"/>
    <w:rsid w:val="00780995"/>
    <w:rsid w:val="0079057A"/>
    <w:rsid w:val="00791E55"/>
    <w:rsid w:val="0079487E"/>
    <w:rsid w:val="007949E2"/>
    <w:rsid w:val="00796FFA"/>
    <w:rsid w:val="007A3170"/>
    <w:rsid w:val="007A5333"/>
    <w:rsid w:val="007B4EC1"/>
    <w:rsid w:val="007B53DC"/>
    <w:rsid w:val="007B5FC5"/>
    <w:rsid w:val="007C6B8D"/>
    <w:rsid w:val="007D1163"/>
    <w:rsid w:val="007D50C9"/>
    <w:rsid w:val="007D7227"/>
    <w:rsid w:val="007E05DC"/>
    <w:rsid w:val="007E415D"/>
    <w:rsid w:val="007E4C4A"/>
    <w:rsid w:val="007E4D64"/>
    <w:rsid w:val="007E7138"/>
    <w:rsid w:val="007F0D8D"/>
    <w:rsid w:val="007F1559"/>
    <w:rsid w:val="007F3CF8"/>
    <w:rsid w:val="007F45EF"/>
    <w:rsid w:val="007F6800"/>
    <w:rsid w:val="008041FC"/>
    <w:rsid w:val="008133B3"/>
    <w:rsid w:val="00816438"/>
    <w:rsid w:val="00820E27"/>
    <w:rsid w:val="0082153D"/>
    <w:rsid w:val="008269A5"/>
    <w:rsid w:val="00830964"/>
    <w:rsid w:val="00830C85"/>
    <w:rsid w:val="00831910"/>
    <w:rsid w:val="00832D7F"/>
    <w:rsid w:val="00840FCF"/>
    <w:rsid w:val="008621E8"/>
    <w:rsid w:val="00862E41"/>
    <w:rsid w:val="00864E1B"/>
    <w:rsid w:val="00871A4D"/>
    <w:rsid w:val="00872FD1"/>
    <w:rsid w:val="00873982"/>
    <w:rsid w:val="00874132"/>
    <w:rsid w:val="00877790"/>
    <w:rsid w:val="0088642A"/>
    <w:rsid w:val="00887996"/>
    <w:rsid w:val="00890071"/>
    <w:rsid w:val="00890E6F"/>
    <w:rsid w:val="00896736"/>
    <w:rsid w:val="008A0744"/>
    <w:rsid w:val="008A07E9"/>
    <w:rsid w:val="008A688E"/>
    <w:rsid w:val="008B5909"/>
    <w:rsid w:val="008B5960"/>
    <w:rsid w:val="008B5E3B"/>
    <w:rsid w:val="008B70A3"/>
    <w:rsid w:val="008B7C9F"/>
    <w:rsid w:val="008C08E1"/>
    <w:rsid w:val="008C0CC4"/>
    <w:rsid w:val="008C1977"/>
    <w:rsid w:val="008C1BE1"/>
    <w:rsid w:val="008C3D97"/>
    <w:rsid w:val="008C5C80"/>
    <w:rsid w:val="008C6243"/>
    <w:rsid w:val="008D5A08"/>
    <w:rsid w:val="008E1320"/>
    <w:rsid w:val="008F1373"/>
    <w:rsid w:val="008F5677"/>
    <w:rsid w:val="008F715C"/>
    <w:rsid w:val="008F7834"/>
    <w:rsid w:val="00902F7A"/>
    <w:rsid w:val="00903425"/>
    <w:rsid w:val="009049FD"/>
    <w:rsid w:val="00906337"/>
    <w:rsid w:val="009122A4"/>
    <w:rsid w:val="00913A37"/>
    <w:rsid w:val="00921C30"/>
    <w:rsid w:val="009343C5"/>
    <w:rsid w:val="00935134"/>
    <w:rsid w:val="00937565"/>
    <w:rsid w:val="009426BA"/>
    <w:rsid w:val="0094358F"/>
    <w:rsid w:val="00952C3B"/>
    <w:rsid w:val="00952F11"/>
    <w:rsid w:val="00954C95"/>
    <w:rsid w:val="00955AA0"/>
    <w:rsid w:val="009571B4"/>
    <w:rsid w:val="00957D13"/>
    <w:rsid w:val="00961240"/>
    <w:rsid w:val="00962E1D"/>
    <w:rsid w:val="00964527"/>
    <w:rsid w:val="00981103"/>
    <w:rsid w:val="00982A32"/>
    <w:rsid w:val="00990175"/>
    <w:rsid w:val="009A1128"/>
    <w:rsid w:val="009A55AA"/>
    <w:rsid w:val="009B12CD"/>
    <w:rsid w:val="009B2469"/>
    <w:rsid w:val="009B36F6"/>
    <w:rsid w:val="009C08A7"/>
    <w:rsid w:val="009C75F2"/>
    <w:rsid w:val="009C7A5A"/>
    <w:rsid w:val="009D09C6"/>
    <w:rsid w:val="009D3697"/>
    <w:rsid w:val="009D3D15"/>
    <w:rsid w:val="009D6D28"/>
    <w:rsid w:val="009F3D31"/>
    <w:rsid w:val="009F6B5E"/>
    <w:rsid w:val="009F77FA"/>
    <w:rsid w:val="009F7B3F"/>
    <w:rsid w:val="00A14A16"/>
    <w:rsid w:val="00A1631C"/>
    <w:rsid w:val="00A1753A"/>
    <w:rsid w:val="00A311FC"/>
    <w:rsid w:val="00A35C77"/>
    <w:rsid w:val="00A40586"/>
    <w:rsid w:val="00A425BB"/>
    <w:rsid w:val="00A4490B"/>
    <w:rsid w:val="00A526CE"/>
    <w:rsid w:val="00A545C9"/>
    <w:rsid w:val="00A56F0B"/>
    <w:rsid w:val="00A63D6C"/>
    <w:rsid w:val="00A70D55"/>
    <w:rsid w:val="00A70FC0"/>
    <w:rsid w:val="00A72E7B"/>
    <w:rsid w:val="00A72FB9"/>
    <w:rsid w:val="00A74978"/>
    <w:rsid w:val="00A74A96"/>
    <w:rsid w:val="00A74CC8"/>
    <w:rsid w:val="00A762B9"/>
    <w:rsid w:val="00A933D7"/>
    <w:rsid w:val="00A93448"/>
    <w:rsid w:val="00A96A4D"/>
    <w:rsid w:val="00AA0CAA"/>
    <w:rsid w:val="00AA0F29"/>
    <w:rsid w:val="00AA2BB0"/>
    <w:rsid w:val="00AA36D5"/>
    <w:rsid w:val="00AA56DA"/>
    <w:rsid w:val="00AA6C55"/>
    <w:rsid w:val="00AB6407"/>
    <w:rsid w:val="00AC0553"/>
    <w:rsid w:val="00AC134B"/>
    <w:rsid w:val="00AC4DC3"/>
    <w:rsid w:val="00AC5718"/>
    <w:rsid w:val="00AD2198"/>
    <w:rsid w:val="00AE4FB4"/>
    <w:rsid w:val="00AF0734"/>
    <w:rsid w:val="00AF28B0"/>
    <w:rsid w:val="00AF37C4"/>
    <w:rsid w:val="00AF3E70"/>
    <w:rsid w:val="00AF59D8"/>
    <w:rsid w:val="00AF73C3"/>
    <w:rsid w:val="00B001DD"/>
    <w:rsid w:val="00B1293A"/>
    <w:rsid w:val="00B12AEF"/>
    <w:rsid w:val="00B16510"/>
    <w:rsid w:val="00B1743C"/>
    <w:rsid w:val="00B21543"/>
    <w:rsid w:val="00B25E2D"/>
    <w:rsid w:val="00B35019"/>
    <w:rsid w:val="00B423BA"/>
    <w:rsid w:val="00B453A7"/>
    <w:rsid w:val="00B45949"/>
    <w:rsid w:val="00B45D4D"/>
    <w:rsid w:val="00B45FFA"/>
    <w:rsid w:val="00B4745F"/>
    <w:rsid w:val="00B50758"/>
    <w:rsid w:val="00B53397"/>
    <w:rsid w:val="00B628C4"/>
    <w:rsid w:val="00B64929"/>
    <w:rsid w:val="00B64B9B"/>
    <w:rsid w:val="00B72764"/>
    <w:rsid w:val="00B73497"/>
    <w:rsid w:val="00B75D0D"/>
    <w:rsid w:val="00B763FD"/>
    <w:rsid w:val="00B8294C"/>
    <w:rsid w:val="00B857B9"/>
    <w:rsid w:val="00B922CE"/>
    <w:rsid w:val="00BA0D1A"/>
    <w:rsid w:val="00BA451D"/>
    <w:rsid w:val="00BA6D14"/>
    <w:rsid w:val="00BA7842"/>
    <w:rsid w:val="00BB168E"/>
    <w:rsid w:val="00BB40B6"/>
    <w:rsid w:val="00BB5C16"/>
    <w:rsid w:val="00BC4022"/>
    <w:rsid w:val="00BD60DB"/>
    <w:rsid w:val="00BE327D"/>
    <w:rsid w:val="00BE3A5A"/>
    <w:rsid w:val="00BE7560"/>
    <w:rsid w:val="00BF4220"/>
    <w:rsid w:val="00C00DA3"/>
    <w:rsid w:val="00C032C3"/>
    <w:rsid w:val="00C04D01"/>
    <w:rsid w:val="00C06A4A"/>
    <w:rsid w:val="00C11832"/>
    <w:rsid w:val="00C121EA"/>
    <w:rsid w:val="00C15DB5"/>
    <w:rsid w:val="00C235F1"/>
    <w:rsid w:val="00C278A3"/>
    <w:rsid w:val="00C346D0"/>
    <w:rsid w:val="00C422C9"/>
    <w:rsid w:val="00C45C49"/>
    <w:rsid w:val="00C525E7"/>
    <w:rsid w:val="00C5481D"/>
    <w:rsid w:val="00C5529F"/>
    <w:rsid w:val="00C559EE"/>
    <w:rsid w:val="00C570FC"/>
    <w:rsid w:val="00C573CB"/>
    <w:rsid w:val="00C72F14"/>
    <w:rsid w:val="00C73BE8"/>
    <w:rsid w:val="00C744FD"/>
    <w:rsid w:val="00C82CAC"/>
    <w:rsid w:val="00C856D5"/>
    <w:rsid w:val="00C9441A"/>
    <w:rsid w:val="00C96D35"/>
    <w:rsid w:val="00CA7113"/>
    <w:rsid w:val="00CB16A2"/>
    <w:rsid w:val="00CB1CD1"/>
    <w:rsid w:val="00CB3CA9"/>
    <w:rsid w:val="00CB4F89"/>
    <w:rsid w:val="00CB5CB3"/>
    <w:rsid w:val="00CB6354"/>
    <w:rsid w:val="00CC207C"/>
    <w:rsid w:val="00CC3A76"/>
    <w:rsid w:val="00CC713E"/>
    <w:rsid w:val="00CD25B4"/>
    <w:rsid w:val="00CD7128"/>
    <w:rsid w:val="00CE2383"/>
    <w:rsid w:val="00CF3805"/>
    <w:rsid w:val="00D0025E"/>
    <w:rsid w:val="00D02301"/>
    <w:rsid w:val="00D053AC"/>
    <w:rsid w:val="00D056AC"/>
    <w:rsid w:val="00D12496"/>
    <w:rsid w:val="00D13632"/>
    <w:rsid w:val="00D1551D"/>
    <w:rsid w:val="00D165C7"/>
    <w:rsid w:val="00D20030"/>
    <w:rsid w:val="00D247CD"/>
    <w:rsid w:val="00D269A7"/>
    <w:rsid w:val="00D31AAB"/>
    <w:rsid w:val="00D35AA1"/>
    <w:rsid w:val="00D407A0"/>
    <w:rsid w:val="00D42927"/>
    <w:rsid w:val="00D42B2C"/>
    <w:rsid w:val="00D42FA7"/>
    <w:rsid w:val="00D445E8"/>
    <w:rsid w:val="00D45C40"/>
    <w:rsid w:val="00D52F2F"/>
    <w:rsid w:val="00D5368B"/>
    <w:rsid w:val="00D56F91"/>
    <w:rsid w:val="00D727B3"/>
    <w:rsid w:val="00D73C95"/>
    <w:rsid w:val="00D82A16"/>
    <w:rsid w:val="00D83403"/>
    <w:rsid w:val="00D875B8"/>
    <w:rsid w:val="00D95713"/>
    <w:rsid w:val="00D97D35"/>
    <w:rsid w:val="00DA15FC"/>
    <w:rsid w:val="00DA2F29"/>
    <w:rsid w:val="00DB2F75"/>
    <w:rsid w:val="00DB3301"/>
    <w:rsid w:val="00DB3C43"/>
    <w:rsid w:val="00DB4D7A"/>
    <w:rsid w:val="00DB507A"/>
    <w:rsid w:val="00DB5D7B"/>
    <w:rsid w:val="00DC194D"/>
    <w:rsid w:val="00DC2CF9"/>
    <w:rsid w:val="00DC4E62"/>
    <w:rsid w:val="00DD16BE"/>
    <w:rsid w:val="00DD22BA"/>
    <w:rsid w:val="00DD66D9"/>
    <w:rsid w:val="00DE247E"/>
    <w:rsid w:val="00DF0939"/>
    <w:rsid w:val="00DF212F"/>
    <w:rsid w:val="00DF2145"/>
    <w:rsid w:val="00DF79B9"/>
    <w:rsid w:val="00E03BA2"/>
    <w:rsid w:val="00E066F5"/>
    <w:rsid w:val="00E10BA6"/>
    <w:rsid w:val="00E16B3C"/>
    <w:rsid w:val="00E21E25"/>
    <w:rsid w:val="00E3768F"/>
    <w:rsid w:val="00E4346C"/>
    <w:rsid w:val="00E61396"/>
    <w:rsid w:val="00E62083"/>
    <w:rsid w:val="00E70693"/>
    <w:rsid w:val="00E706DE"/>
    <w:rsid w:val="00E71AA4"/>
    <w:rsid w:val="00E83195"/>
    <w:rsid w:val="00E86757"/>
    <w:rsid w:val="00E9515D"/>
    <w:rsid w:val="00EA62B2"/>
    <w:rsid w:val="00EB246B"/>
    <w:rsid w:val="00EB3AA8"/>
    <w:rsid w:val="00EB4BA5"/>
    <w:rsid w:val="00EC2787"/>
    <w:rsid w:val="00ED02F1"/>
    <w:rsid w:val="00ED1A44"/>
    <w:rsid w:val="00ED4F94"/>
    <w:rsid w:val="00EE2DA6"/>
    <w:rsid w:val="00EE6317"/>
    <w:rsid w:val="00EE7984"/>
    <w:rsid w:val="00EE7B1B"/>
    <w:rsid w:val="00EF14E7"/>
    <w:rsid w:val="00EF4FAF"/>
    <w:rsid w:val="00EF5AB8"/>
    <w:rsid w:val="00EF76C8"/>
    <w:rsid w:val="00F0588A"/>
    <w:rsid w:val="00F16F60"/>
    <w:rsid w:val="00F20181"/>
    <w:rsid w:val="00F33DB1"/>
    <w:rsid w:val="00F3599D"/>
    <w:rsid w:val="00F41B0D"/>
    <w:rsid w:val="00F54534"/>
    <w:rsid w:val="00F54A79"/>
    <w:rsid w:val="00F55CAA"/>
    <w:rsid w:val="00F602FE"/>
    <w:rsid w:val="00F6483E"/>
    <w:rsid w:val="00F65C2E"/>
    <w:rsid w:val="00F666A3"/>
    <w:rsid w:val="00F66DDD"/>
    <w:rsid w:val="00F70EE6"/>
    <w:rsid w:val="00F7250B"/>
    <w:rsid w:val="00F85A4E"/>
    <w:rsid w:val="00F9203C"/>
    <w:rsid w:val="00F92EA2"/>
    <w:rsid w:val="00FA59BD"/>
    <w:rsid w:val="00FB123A"/>
    <w:rsid w:val="00FB668A"/>
    <w:rsid w:val="00FC2947"/>
    <w:rsid w:val="00FC45F5"/>
    <w:rsid w:val="00FC4C47"/>
    <w:rsid w:val="00FD356F"/>
    <w:rsid w:val="00FE3271"/>
    <w:rsid w:val="00FE34AF"/>
    <w:rsid w:val="00FF14AE"/>
    <w:rsid w:val="00FF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30BE90-99FC-4D4E-B4E2-B3B410BA6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90B"/>
  </w:style>
  <w:style w:type="paragraph" w:styleId="1">
    <w:name w:val="heading 1"/>
    <w:basedOn w:val="a"/>
    <w:next w:val="a"/>
    <w:link w:val="10"/>
    <w:qFormat/>
    <w:rsid w:val="001A7F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1E2480"/>
    <w:pPr>
      <w:keepNext/>
      <w:spacing w:before="120"/>
      <w:outlineLvl w:val="1"/>
    </w:pPr>
    <w:rPr>
      <w:sz w:val="24"/>
    </w:rPr>
  </w:style>
  <w:style w:type="paragraph" w:styleId="3">
    <w:name w:val="heading 3"/>
    <w:basedOn w:val="a"/>
    <w:next w:val="a"/>
    <w:qFormat/>
    <w:rsid w:val="001E2480"/>
    <w:pPr>
      <w:keepNext/>
      <w:spacing w:before="120"/>
      <w:outlineLvl w:val="2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0A1EC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Pr>
      <w:snapToGrid w:val="0"/>
    </w:rPr>
  </w:style>
  <w:style w:type="paragraph" w:customStyle="1" w:styleId="12">
    <w:name w:val="Верхний колонтитул1"/>
    <w:basedOn w:val="11"/>
    <w:pPr>
      <w:tabs>
        <w:tab w:val="center" w:pos="4153"/>
        <w:tab w:val="right" w:pos="8306"/>
      </w:tabs>
    </w:pPr>
  </w:style>
  <w:style w:type="character" w:customStyle="1" w:styleId="13">
    <w:name w:val="Номер страницы1"/>
    <w:basedOn w:val="a0"/>
  </w:style>
  <w:style w:type="paragraph" w:customStyle="1" w:styleId="14">
    <w:name w:val="Нижний колонтитул1"/>
    <w:basedOn w:val="11"/>
    <w:pPr>
      <w:tabs>
        <w:tab w:val="center" w:pos="4153"/>
        <w:tab w:val="right" w:pos="8306"/>
      </w:tabs>
    </w:pPr>
  </w:style>
  <w:style w:type="paragraph" w:styleId="30">
    <w:name w:val="Body Text 3"/>
    <w:basedOn w:val="a"/>
    <w:link w:val="31"/>
    <w:pPr>
      <w:jc w:val="center"/>
    </w:pPr>
    <w:rPr>
      <w:b/>
      <w:i/>
      <w:sz w:val="32"/>
    </w:rPr>
  </w:style>
  <w:style w:type="paragraph" w:styleId="a3">
    <w:name w:val="Body Text Indent"/>
    <w:basedOn w:val="a"/>
    <w:pPr>
      <w:ind w:firstLine="720"/>
      <w:jc w:val="both"/>
    </w:pPr>
    <w:rPr>
      <w:b/>
      <w:sz w:val="28"/>
    </w:rPr>
  </w:style>
  <w:style w:type="paragraph" w:customStyle="1" w:styleId="21">
    <w:name w:val="Основной текст 21"/>
    <w:basedOn w:val="11"/>
    <w:pPr>
      <w:ind w:firstLine="1134"/>
      <w:jc w:val="both"/>
    </w:pPr>
    <w:rPr>
      <w:sz w:val="28"/>
    </w:rPr>
  </w:style>
  <w:style w:type="paragraph" w:styleId="20">
    <w:name w:val="Body Text Indent 2"/>
    <w:basedOn w:val="a"/>
    <w:pPr>
      <w:ind w:firstLine="720"/>
      <w:jc w:val="both"/>
    </w:pPr>
    <w:rPr>
      <w:sz w:val="28"/>
    </w:r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"/>
    <w:basedOn w:val="a"/>
    <w:pPr>
      <w:jc w:val="center"/>
    </w:pPr>
    <w:rPr>
      <w:b/>
      <w:bCs/>
      <w:caps/>
      <w:sz w:val="24"/>
      <w:szCs w:val="24"/>
    </w:rPr>
  </w:style>
  <w:style w:type="paragraph" w:styleId="32">
    <w:name w:val="Body Text Indent 3"/>
    <w:basedOn w:val="a"/>
    <w:link w:val="33"/>
    <w:pPr>
      <w:ind w:firstLine="720"/>
      <w:jc w:val="both"/>
    </w:pPr>
    <w:rPr>
      <w:sz w:val="24"/>
    </w:rPr>
  </w:style>
  <w:style w:type="paragraph" w:customStyle="1" w:styleId="15">
    <w:name w:val="1 Знак Знак Знак Знак Знак Знак Знак"/>
    <w:basedOn w:val="a"/>
    <w:autoRedefine/>
    <w:rsid w:val="00D056AC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6">
    <w:name w:val="1 Знак Знак Знак Знак Знак Знак Знак Знак Знак Знак"/>
    <w:basedOn w:val="a"/>
    <w:autoRedefine/>
    <w:rsid w:val="00A74978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8">
    <w:name w:val="Знак Знак Знак"/>
    <w:basedOn w:val="a"/>
    <w:autoRedefine/>
    <w:rsid w:val="002B18A2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6D512B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9">
    <w:name w:val="Block Text"/>
    <w:basedOn w:val="a"/>
    <w:rsid w:val="0075125D"/>
    <w:pPr>
      <w:ind w:left="4140" w:right="-5"/>
      <w:jc w:val="both"/>
    </w:pPr>
    <w:rPr>
      <w:b/>
      <w:sz w:val="24"/>
    </w:rPr>
  </w:style>
  <w:style w:type="paragraph" w:customStyle="1" w:styleId="aa">
    <w:name w:val="Знак Знак Знак Знак"/>
    <w:basedOn w:val="a"/>
    <w:autoRedefine/>
    <w:rsid w:val="00FC4C47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b">
    <w:name w:val="Знак Знак Знак Знак Знак Знак Знак Знак Знак"/>
    <w:basedOn w:val="a"/>
    <w:autoRedefine/>
    <w:rsid w:val="002134B7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styleId="ac">
    <w:name w:val="Table Grid"/>
    <w:basedOn w:val="a1"/>
    <w:rsid w:val="002134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rsid w:val="00612CBE"/>
    <w:rPr>
      <w:color w:val="0000FF"/>
      <w:u w:val="single"/>
    </w:rPr>
  </w:style>
  <w:style w:type="paragraph" w:customStyle="1" w:styleId="ae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C11832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FontStyle51">
    <w:name w:val="Font Style51"/>
    <w:rsid w:val="00962E1D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53">
    <w:name w:val="Font Style53"/>
    <w:uiPriority w:val="99"/>
    <w:rsid w:val="00962E1D"/>
    <w:rPr>
      <w:rFonts w:ascii="Arial" w:hAnsi="Arial" w:cs="Arial"/>
      <w:color w:val="000000"/>
      <w:sz w:val="18"/>
      <w:szCs w:val="18"/>
    </w:rPr>
  </w:style>
  <w:style w:type="paragraph" w:customStyle="1" w:styleId="Style19">
    <w:name w:val="Style19"/>
    <w:basedOn w:val="a"/>
    <w:rsid w:val="0069577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28">
    <w:name w:val="Style28"/>
    <w:basedOn w:val="a"/>
    <w:rsid w:val="0069577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a0"/>
    <w:rsid w:val="004174EB"/>
  </w:style>
  <w:style w:type="character" w:styleId="af">
    <w:name w:val="page number"/>
    <w:basedOn w:val="a0"/>
    <w:rsid w:val="00182602"/>
  </w:style>
  <w:style w:type="character" w:customStyle="1" w:styleId="FontStyle45">
    <w:name w:val="Font Style45"/>
    <w:rsid w:val="00074387"/>
    <w:rPr>
      <w:rFonts w:ascii="Arial" w:hAnsi="Arial" w:cs="Arial"/>
      <w:color w:val="000000"/>
      <w:sz w:val="16"/>
      <w:szCs w:val="16"/>
    </w:rPr>
  </w:style>
  <w:style w:type="paragraph" w:customStyle="1" w:styleId="17">
    <w:name w:val="Без интервала1"/>
    <w:rsid w:val="00074387"/>
    <w:rPr>
      <w:rFonts w:ascii="Arial" w:hAnsi="Arial" w:cs="Arial"/>
      <w:sz w:val="22"/>
      <w:szCs w:val="22"/>
      <w:lang w:eastAsia="en-US"/>
    </w:rPr>
  </w:style>
  <w:style w:type="character" w:styleId="af0">
    <w:name w:val="Strong"/>
    <w:qFormat/>
    <w:rsid w:val="001040C3"/>
    <w:rPr>
      <w:b/>
      <w:bCs/>
    </w:rPr>
  </w:style>
  <w:style w:type="character" w:customStyle="1" w:styleId="qfsearchtxt">
    <w:name w:val="qfsearchtxt"/>
    <w:basedOn w:val="a0"/>
    <w:rsid w:val="00393431"/>
  </w:style>
  <w:style w:type="character" w:customStyle="1" w:styleId="FontStyle28">
    <w:name w:val="Font Style28"/>
    <w:rsid w:val="00C235F1"/>
    <w:rPr>
      <w:rFonts w:ascii="Arial" w:hAnsi="Arial" w:cs="Arial"/>
      <w:color w:val="000000"/>
      <w:sz w:val="18"/>
      <w:szCs w:val="18"/>
    </w:rPr>
  </w:style>
  <w:style w:type="character" w:customStyle="1" w:styleId="a5">
    <w:name w:val="Нижний колонтитул Знак"/>
    <w:link w:val="a4"/>
    <w:rsid w:val="00AF37C4"/>
    <w:rPr>
      <w:lang w:val="ru-RU" w:eastAsia="ru-RU" w:bidi="ar-SA"/>
    </w:rPr>
  </w:style>
  <w:style w:type="paragraph" w:customStyle="1" w:styleId="af1">
    <w:name w:val="Знак"/>
    <w:basedOn w:val="a"/>
    <w:next w:val="2"/>
    <w:autoRedefine/>
    <w:rsid w:val="005F4733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character" w:customStyle="1" w:styleId="FontStyle40">
    <w:name w:val="Font Style40"/>
    <w:rsid w:val="00501357"/>
    <w:rPr>
      <w:rFonts w:ascii="Arial" w:hAnsi="Arial" w:cs="Arial"/>
      <w:i/>
      <w:iCs/>
      <w:color w:val="000000"/>
      <w:spacing w:val="-10"/>
      <w:sz w:val="12"/>
      <w:szCs w:val="12"/>
    </w:rPr>
  </w:style>
  <w:style w:type="character" w:customStyle="1" w:styleId="FontStyle36">
    <w:name w:val="Font Style36"/>
    <w:rsid w:val="00501357"/>
    <w:rPr>
      <w:rFonts w:ascii="Arial" w:hAnsi="Arial" w:cs="Arial"/>
      <w:i/>
      <w:iCs/>
      <w:color w:val="000000"/>
      <w:sz w:val="16"/>
      <w:szCs w:val="16"/>
    </w:rPr>
  </w:style>
  <w:style w:type="paragraph" w:customStyle="1" w:styleId="Style5">
    <w:name w:val="Style5"/>
    <w:basedOn w:val="a"/>
    <w:rsid w:val="0050135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1">
    <w:name w:val="Font Style41"/>
    <w:rsid w:val="00501357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12">
    <w:name w:val="Style12"/>
    <w:basedOn w:val="a"/>
    <w:rsid w:val="0050135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20">
    <w:name w:val="Style20"/>
    <w:basedOn w:val="a"/>
    <w:rsid w:val="0050135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3">
    <w:name w:val="Style3"/>
    <w:basedOn w:val="a"/>
    <w:rsid w:val="0050135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2">
    <w:name w:val="Font Style42"/>
    <w:rsid w:val="00501357"/>
    <w:rPr>
      <w:rFonts w:ascii="Arial" w:hAnsi="Arial" w:cs="Arial"/>
      <w:color w:val="000000"/>
      <w:sz w:val="16"/>
      <w:szCs w:val="16"/>
    </w:rPr>
  </w:style>
  <w:style w:type="character" w:styleId="af2">
    <w:name w:val="Emphasis"/>
    <w:qFormat/>
    <w:rsid w:val="00B8294C"/>
    <w:rPr>
      <w:b/>
      <w:bCs/>
      <w:i w:val="0"/>
      <w:iCs w:val="0"/>
    </w:rPr>
  </w:style>
  <w:style w:type="character" w:customStyle="1" w:styleId="st">
    <w:name w:val="st"/>
    <w:basedOn w:val="a0"/>
    <w:rsid w:val="00B8294C"/>
  </w:style>
  <w:style w:type="paragraph" w:customStyle="1" w:styleId="Style4">
    <w:name w:val="Style4"/>
    <w:basedOn w:val="a"/>
    <w:uiPriority w:val="99"/>
    <w:rsid w:val="00A70F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35">
    <w:name w:val="Font Style35"/>
    <w:rsid w:val="00A70FC0"/>
    <w:rPr>
      <w:rFonts w:ascii="Arial" w:hAnsi="Arial" w:cs="Arial"/>
      <w:b/>
      <w:bCs/>
      <w:color w:val="000000"/>
      <w:sz w:val="30"/>
      <w:szCs w:val="30"/>
    </w:rPr>
  </w:style>
  <w:style w:type="paragraph" w:customStyle="1" w:styleId="34">
    <w:name w:val="заголовок 3"/>
    <w:basedOn w:val="a"/>
    <w:next w:val="a"/>
    <w:rsid w:val="002E6530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CM3">
    <w:name w:val="CM3"/>
    <w:basedOn w:val="a"/>
    <w:next w:val="a"/>
    <w:rsid w:val="002E6530"/>
    <w:pPr>
      <w:widowControl w:val="0"/>
      <w:autoSpaceDE w:val="0"/>
      <w:autoSpaceDN w:val="0"/>
      <w:adjustRightInd w:val="0"/>
      <w:spacing w:line="231" w:lineRule="atLeast"/>
    </w:pPr>
    <w:rPr>
      <w:rFonts w:ascii="Arial" w:hAnsi="Arial" w:cs="Arial"/>
      <w:snapToGrid w:val="0"/>
      <w:sz w:val="24"/>
      <w:szCs w:val="24"/>
    </w:rPr>
  </w:style>
  <w:style w:type="paragraph" w:styleId="af3">
    <w:name w:val="No Spacing"/>
    <w:uiPriority w:val="99"/>
    <w:qFormat/>
    <w:rsid w:val="002E1CD6"/>
    <w:rPr>
      <w:rFonts w:ascii="Arial" w:eastAsia="Calibri" w:hAnsi="Arial" w:cs="Arial"/>
      <w:sz w:val="22"/>
      <w:szCs w:val="22"/>
      <w:lang w:eastAsia="en-US"/>
    </w:rPr>
  </w:style>
  <w:style w:type="character" w:customStyle="1" w:styleId="FontStyle52">
    <w:name w:val="Font Style52"/>
    <w:uiPriority w:val="99"/>
    <w:rsid w:val="002E1CD6"/>
    <w:rPr>
      <w:rFonts w:ascii="Times New Roman" w:hAnsi="Times New Roman" w:cs="Times New Roman"/>
      <w:color w:val="000000"/>
      <w:sz w:val="18"/>
      <w:szCs w:val="18"/>
    </w:rPr>
  </w:style>
  <w:style w:type="paragraph" w:styleId="af4">
    <w:name w:val="Normal (Web)"/>
    <w:basedOn w:val="a"/>
    <w:uiPriority w:val="99"/>
    <w:unhideWhenUsed/>
    <w:rsid w:val="002E1CD6"/>
    <w:pPr>
      <w:spacing w:before="100" w:beforeAutospacing="1" w:after="100" w:afterAutospacing="1"/>
    </w:pPr>
    <w:rPr>
      <w:sz w:val="24"/>
      <w:szCs w:val="24"/>
    </w:rPr>
  </w:style>
  <w:style w:type="character" w:customStyle="1" w:styleId="50">
    <w:name w:val="Заголовок 5 Знак"/>
    <w:link w:val="5"/>
    <w:semiHidden/>
    <w:rsid w:val="000A1EC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Style13">
    <w:name w:val="Style13"/>
    <w:basedOn w:val="a"/>
    <w:uiPriority w:val="99"/>
    <w:rsid w:val="000A1EC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38">
    <w:name w:val="Font Style38"/>
    <w:uiPriority w:val="99"/>
    <w:rsid w:val="000A1EC2"/>
    <w:rPr>
      <w:rFonts w:ascii="Arial" w:hAnsi="Arial" w:cs="Arial"/>
      <w:color w:val="000000"/>
      <w:sz w:val="20"/>
      <w:szCs w:val="20"/>
    </w:rPr>
  </w:style>
  <w:style w:type="paragraph" w:customStyle="1" w:styleId="Style15">
    <w:name w:val="Style15"/>
    <w:basedOn w:val="a"/>
    <w:uiPriority w:val="99"/>
    <w:rsid w:val="000A1EC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0A1EC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39">
    <w:name w:val="Font Style39"/>
    <w:uiPriority w:val="99"/>
    <w:rsid w:val="000A1EC2"/>
    <w:rPr>
      <w:rFonts w:ascii="Arial" w:hAnsi="Arial" w:cs="Arial"/>
      <w:color w:val="000000"/>
      <w:sz w:val="26"/>
      <w:szCs w:val="26"/>
    </w:rPr>
  </w:style>
  <w:style w:type="character" w:customStyle="1" w:styleId="FontStyle33">
    <w:name w:val="Font Style33"/>
    <w:uiPriority w:val="99"/>
    <w:rsid w:val="00BB5C16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8">
    <w:name w:val="Style8"/>
    <w:basedOn w:val="a"/>
    <w:uiPriority w:val="99"/>
    <w:rsid w:val="00BB5C16"/>
    <w:pPr>
      <w:widowControl w:val="0"/>
      <w:autoSpaceDE w:val="0"/>
      <w:autoSpaceDN w:val="0"/>
      <w:adjustRightInd w:val="0"/>
    </w:pPr>
    <w:rPr>
      <w:rFonts w:ascii="Arial Narrow" w:hAnsi="Arial Narrow"/>
      <w:sz w:val="24"/>
      <w:szCs w:val="24"/>
    </w:rPr>
  </w:style>
  <w:style w:type="paragraph" w:customStyle="1" w:styleId="Style14">
    <w:name w:val="Style14"/>
    <w:basedOn w:val="a"/>
    <w:uiPriority w:val="99"/>
    <w:rsid w:val="00BB5C1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34">
    <w:name w:val="Font Style34"/>
    <w:uiPriority w:val="99"/>
    <w:rsid w:val="00BB5C16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46">
    <w:name w:val="Style46"/>
    <w:basedOn w:val="a"/>
    <w:rsid w:val="008B5E3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88">
    <w:name w:val="Font Style88"/>
    <w:uiPriority w:val="99"/>
    <w:rsid w:val="003F3708"/>
    <w:rPr>
      <w:rFonts w:ascii="Arial" w:hAnsi="Arial" w:cs="Arial" w:hint="default"/>
      <w:b/>
      <w:bCs/>
      <w:color w:val="000000"/>
      <w:sz w:val="30"/>
      <w:szCs w:val="30"/>
    </w:rPr>
  </w:style>
  <w:style w:type="character" w:customStyle="1" w:styleId="FontStyle187">
    <w:name w:val="Font Style187"/>
    <w:uiPriority w:val="99"/>
    <w:rsid w:val="003F3708"/>
    <w:rPr>
      <w:rFonts w:ascii="Arial" w:hAnsi="Arial" w:cs="Arial" w:hint="default"/>
      <w:color w:val="000000"/>
      <w:sz w:val="18"/>
      <w:szCs w:val="18"/>
    </w:rPr>
  </w:style>
  <w:style w:type="character" w:customStyle="1" w:styleId="FontStyle75">
    <w:name w:val="Font Style75"/>
    <w:uiPriority w:val="99"/>
    <w:rsid w:val="003F3708"/>
    <w:rPr>
      <w:rFonts w:ascii="Arial Unicode MS" w:eastAsia="Arial Unicode MS" w:hAnsi="Arial Unicode MS" w:cs="Arial Unicode MS" w:hint="eastAsia"/>
      <w:color w:val="000000"/>
      <w:sz w:val="16"/>
      <w:szCs w:val="16"/>
    </w:rPr>
  </w:style>
  <w:style w:type="character" w:customStyle="1" w:styleId="FontStyle94">
    <w:name w:val="Font Style94"/>
    <w:uiPriority w:val="99"/>
    <w:rsid w:val="003F3708"/>
    <w:rPr>
      <w:rFonts w:ascii="Arial" w:hAnsi="Arial" w:cs="Arial" w:hint="default"/>
      <w:i/>
      <w:iCs/>
      <w:color w:val="000000"/>
      <w:sz w:val="18"/>
      <w:szCs w:val="18"/>
    </w:rPr>
  </w:style>
  <w:style w:type="character" w:customStyle="1" w:styleId="FontStyle32">
    <w:name w:val="Font Style32"/>
    <w:uiPriority w:val="99"/>
    <w:rsid w:val="003F3708"/>
    <w:rPr>
      <w:rFonts w:ascii="Palatino Linotype" w:hAnsi="Palatino Linotype" w:cs="Palatino Linotype" w:hint="default"/>
      <w:color w:val="000000"/>
      <w:sz w:val="20"/>
      <w:szCs w:val="20"/>
    </w:rPr>
  </w:style>
  <w:style w:type="character" w:customStyle="1" w:styleId="FontStyle27">
    <w:name w:val="Font Style27"/>
    <w:uiPriority w:val="99"/>
    <w:rsid w:val="00872FD1"/>
    <w:rPr>
      <w:rFonts w:ascii="Arial" w:hAnsi="Arial" w:cs="Arial" w:hint="default"/>
      <w:b/>
      <w:bCs/>
      <w:color w:val="000000"/>
      <w:sz w:val="26"/>
      <w:szCs w:val="26"/>
    </w:rPr>
  </w:style>
  <w:style w:type="paragraph" w:customStyle="1" w:styleId="Style16">
    <w:name w:val="Style16"/>
    <w:basedOn w:val="a"/>
    <w:uiPriority w:val="99"/>
    <w:rsid w:val="00872FD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31">
    <w:name w:val="Font Style31"/>
    <w:uiPriority w:val="99"/>
    <w:rsid w:val="00872FD1"/>
    <w:rPr>
      <w:rFonts w:ascii="Arial" w:hAnsi="Arial" w:cs="Arial" w:hint="default"/>
      <w:color w:val="000000"/>
      <w:sz w:val="16"/>
      <w:szCs w:val="16"/>
    </w:rPr>
  </w:style>
  <w:style w:type="character" w:customStyle="1" w:styleId="FontStyle141">
    <w:name w:val="Font Style141"/>
    <w:uiPriority w:val="99"/>
    <w:rsid w:val="00CB4F89"/>
    <w:rPr>
      <w:rFonts w:ascii="Arial" w:hAnsi="Arial" w:cs="Arial" w:hint="default"/>
      <w:color w:val="000000"/>
      <w:sz w:val="18"/>
      <w:szCs w:val="18"/>
    </w:rPr>
  </w:style>
  <w:style w:type="paragraph" w:customStyle="1" w:styleId="Style47">
    <w:name w:val="Style47"/>
    <w:basedOn w:val="a"/>
    <w:uiPriority w:val="99"/>
    <w:rsid w:val="00CB4F8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86">
    <w:name w:val="Font Style86"/>
    <w:uiPriority w:val="99"/>
    <w:rsid w:val="00CB4F89"/>
    <w:rPr>
      <w:rFonts w:ascii="Arial" w:hAnsi="Arial" w:cs="Arial" w:hint="default"/>
      <w:i/>
      <w:iCs/>
      <w:color w:val="000000"/>
      <w:sz w:val="18"/>
      <w:szCs w:val="18"/>
    </w:rPr>
  </w:style>
  <w:style w:type="character" w:customStyle="1" w:styleId="33">
    <w:name w:val="Основной текст с отступом 3 Знак"/>
    <w:link w:val="32"/>
    <w:rsid w:val="00896736"/>
    <w:rPr>
      <w:sz w:val="24"/>
    </w:rPr>
  </w:style>
  <w:style w:type="character" w:styleId="af5">
    <w:name w:val="annotation reference"/>
    <w:uiPriority w:val="99"/>
    <w:unhideWhenUsed/>
    <w:rsid w:val="00C422C9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C422C9"/>
    <w:pPr>
      <w:spacing w:after="160"/>
    </w:pPr>
    <w:rPr>
      <w:rFonts w:ascii="Calibri" w:eastAsia="Calibri" w:hAnsi="Calibri"/>
      <w:lang w:eastAsia="en-US"/>
    </w:rPr>
  </w:style>
  <w:style w:type="character" w:customStyle="1" w:styleId="af7">
    <w:name w:val="Текст примечания Знак"/>
    <w:basedOn w:val="a0"/>
    <w:link w:val="af6"/>
    <w:uiPriority w:val="99"/>
    <w:rsid w:val="00C422C9"/>
    <w:rPr>
      <w:rFonts w:ascii="Calibri" w:eastAsia="Calibri" w:hAnsi="Calibri"/>
      <w:lang w:eastAsia="en-US"/>
    </w:rPr>
  </w:style>
  <w:style w:type="paragraph" w:styleId="af8">
    <w:name w:val="List Paragraph"/>
    <w:basedOn w:val="a"/>
    <w:uiPriority w:val="34"/>
    <w:qFormat/>
    <w:rsid w:val="00C422C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news-item">
    <w:name w:val="news-item"/>
    <w:basedOn w:val="a"/>
    <w:rsid w:val="00C422C9"/>
    <w:pPr>
      <w:spacing w:before="100" w:beforeAutospacing="1" w:after="100" w:afterAutospacing="1"/>
    </w:pPr>
    <w:rPr>
      <w:sz w:val="24"/>
      <w:szCs w:val="24"/>
    </w:rPr>
  </w:style>
  <w:style w:type="paragraph" w:customStyle="1" w:styleId="22">
    <w:name w:val="Обычный2"/>
    <w:rsid w:val="00C422C9"/>
    <w:rPr>
      <w:snapToGrid w:val="0"/>
    </w:rPr>
  </w:style>
  <w:style w:type="character" w:customStyle="1" w:styleId="31">
    <w:name w:val="Основной текст 3 Знак"/>
    <w:link w:val="30"/>
    <w:rsid w:val="00E9515D"/>
    <w:rPr>
      <w:b/>
      <w:i/>
      <w:sz w:val="32"/>
    </w:rPr>
  </w:style>
  <w:style w:type="character" w:customStyle="1" w:styleId="10">
    <w:name w:val="Заголовок 1 Знак"/>
    <w:basedOn w:val="a0"/>
    <w:link w:val="1"/>
    <w:rsid w:val="001A7FD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******</Company>
  <LinksUpToDate>false</LinksUpToDate>
  <CharactersWithSpaces>4840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***</dc:creator>
  <cp:keywords/>
  <dc:description/>
  <cp:lastModifiedBy>Oxana Tivanova</cp:lastModifiedBy>
  <cp:revision>3</cp:revision>
  <cp:lastPrinted>2010-10-26T03:24:00Z</cp:lastPrinted>
  <dcterms:created xsi:type="dcterms:W3CDTF">2021-06-14T13:09:00Z</dcterms:created>
  <dcterms:modified xsi:type="dcterms:W3CDTF">2021-06-14T13:13:00Z</dcterms:modified>
</cp:coreProperties>
</file>